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3E317976" w:rsidR="003553CC" w:rsidRPr="00F95D16" w:rsidRDefault="003553CC" w:rsidP="00427FD6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proofErr w:type="spellStart"/>
      <w:r w:rsidRPr="00F95D16">
        <w:rPr>
          <w:rFonts w:ascii="Times" w:hAnsi="Times"/>
          <w:b/>
          <w:sz w:val="32"/>
          <w:szCs w:val="32"/>
          <w:lang w:val="uk-UA"/>
        </w:rPr>
        <w:t>MSc</w:t>
      </w:r>
      <w:proofErr w:type="spellEnd"/>
    </w:p>
    <w:p w14:paraId="54034234" w14:textId="0B0D759E" w:rsidR="003553CC" w:rsidRPr="00F95D16" w:rsidRDefault="003553CC" w:rsidP="00427FD6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Магістр наук</w:t>
      </w:r>
    </w:p>
    <w:p w14:paraId="1C0FB031" w14:textId="77777777" w:rsidR="003553CC" w:rsidRPr="00427FD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469134CC" w14:textId="77777777" w:rsidR="00427FD6" w:rsidRPr="00427FD6" w:rsidRDefault="00427FD6" w:rsidP="00427FD6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427FD6">
        <w:rPr>
          <w:rFonts w:ascii="Times" w:hAnsi="Times"/>
          <w:b/>
          <w:sz w:val="28"/>
          <w:szCs w:val="28"/>
          <w:lang w:val="uk-UA"/>
        </w:rPr>
        <w:t xml:space="preserve">Основна інформація: </w:t>
      </w:r>
    </w:p>
    <w:p w14:paraId="5130E69D" w14:textId="77777777" w:rsidR="00427FD6" w:rsidRDefault="00427FD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7C1B27E" w14:textId="77777777" w:rsidR="002E1313" w:rsidRDefault="00427FD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427FD6">
        <w:rPr>
          <w:rFonts w:ascii="Times" w:hAnsi="Times"/>
          <w:sz w:val="28"/>
          <w:szCs w:val="28"/>
          <w:lang w:val="uk-UA"/>
        </w:rPr>
        <w:t xml:space="preserve">Ми пропонуємо вам ексклюзивну пропозицію щодо </w:t>
      </w:r>
      <w:r>
        <w:rPr>
          <w:rFonts w:ascii="Times" w:hAnsi="Times"/>
          <w:sz w:val="28"/>
          <w:szCs w:val="28"/>
          <w:lang w:val="uk-UA"/>
        </w:rPr>
        <w:t xml:space="preserve">здобуття звання магістра за різними напрямками, </w:t>
      </w:r>
      <w:r w:rsidRPr="00427FD6">
        <w:rPr>
          <w:rFonts w:ascii="Times" w:hAnsi="Times"/>
          <w:sz w:val="28"/>
          <w:szCs w:val="28"/>
          <w:lang w:val="uk-UA"/>
        </w:rPr>
        <w:t xml:space="preserve">ви можете знайти в нашому портфоліо таку, яка </w:t>
      </w:r>
      <w:r>
        <w:rPr>
          <w:rFonts w:ascii="Times" w:hAnsi="Times"/>
          <w:sz w:val="28"/>
          <w:szCs w:val="28"/>
          <w:lang w:val="uk-UA"/>
        </w:rPr>
        <w:t>необхідна вам</w:t>
      </w:r>
      <w:r w:rsidRPr="00427FD6">
        <w:rPr>
          <w:rFonts w:ascii="Times" w:hAnsi="Times"/>
          <w:sz w:val="28"/>
          <w:szCs w:val="28"/>
          <w:lang w:val="uk-UA"/>
        </w:rPr>
        <w:t xml:space="preserve"> у вашому професі</w:t>
      </w:r>
      <w:r>
        <w:rPr>
          <w:rFonts w:ascii="Times" w:hAnsi="Times"/>
          <w:sz w:val="28"/>
          <w:szCs w:val="28"/>
          <w:lang w:val="uk-UA"/>
        </w:rPr>
        <w:t>йному розвитку, а також стимулюватиме</w:t>
      </w:r>
      <w:r w:rsidR="002E1313">
        <w:rPr>
          <w:rFonts w:ascii="Times" w:hAnsi="Times"/>
          <w:sz w:val="28"/>
          <w:szCs w:val="28"/>
          <w:lang w:val="uk-UA"/>
        </w:rPr>
        <w:t xml:space="preserve"> ваш кар’єрний ріст.</w:t>
      </w:r>
    </w:p>
    <w:p w14:paraId="762A6D4F" w14:textId="77777777" w:rsidR="002E1313" w:rsidRDefault="002E1313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D4D0AB9" w14:textId="77777777" w:rsidR="003A3F76" w:rsidRDefault="002E1313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Зміст навчальної програми магістра наук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продуманий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як другий етап університетського професійного навчання,</w:t>
      </w:r>
      <w:r>
        <w:rPr>
          <w:rFonts w:ascii="Times" w:hAnsi="Times"/>
          <w:sz w:val="28"/>
          <w:szCs w:val="28"/>
          <w:lang w:val="uk-UA"/>
        </w:rPr>
        <w:t xml:space="preserve"> оскільки він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функціонує у США та інших розвинених країнах.  Він заснований на останньому </w:t>
      </w:r>
      <w:r>
        <w:rPr>
          <w:rFonts w:ascii="Times" w:hAnsi="Times"/>
          <w:sz w:val="28"/>
          <w:szCs w:val="28"/>
          <w:lang w:val="uk-UA"/>
        </w:rPr>
        <w:t>досвіді та досвіді керівників і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фахівців у Чехії та за кордоном.  </w:t>
      </w:r>
      <w:r>
        <w:rPr>
          <w:rFonts w:ascii="Times" w:hAnsi="Times"/>
          <w:sz w:val="28"/>
          <w:szCs w:val="28"/>
          <w:lang w:val="uk-UA"/>
        </w:rPr>
        <w:t>Курс глибоко орієнтований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на знання, потрібні в даний час на практиці, але </w:t>
      </w:r>
      <w:r>
        <w:rPr>
          <w:rFonts w:ascii="Times" w:hAnsi="Times"/>
          <w:sz w:val="28"/>
          <w:szCs w:val="28"/>
          <w:lang w:val="uk-UA"/>
        </w:rPr>
        <w:t xml:space="preserve">разом з тим </w:t>
      </w:r>
      <w:r w:rsidR="00427FD6" w:rsidRPr="00427FD6">
        <w:rPr>
          <w:rFonts w:ascii="Times" w:hAnsi="Times"/>
          <w:sz w:val="28"/>
          <w:szCs w:val="28"/>
          <w:lang w:val="uk-UA"/>
        </w:rPr>
        <w:t>залишається достат</w:t>
      </w:r>
      <w:r>
        <w:rPr>
          <w:rFonts w:ascii="Times" w:hAnsi="Times"/>
          <w:sz w:val="28"/>
          <w:szCs w:val="28"/>
          <w:lang w:val="uk-UA"/>
        </w:rPr>
        <w:t>ньо часу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для розвитку</w:t>
      </w:r>
      <w:r>
        <w:rPr>
          <w:rFonts w:ascii="Times" w:hAnsi="Times"/>
          <w:sz w:val="28"/>
          <w:szCs w:val="28"/>
          <w:lang w:val="uk-UA"/>
        </w:rPr>
        <w:t xml:space="preserve"> теоретичної бази студента.  Звання магістра наук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не згадується в чеському законодавстві, а тому це проф</w:t>
      </w:r>
      <w:r w:rsidR="00692CD0">
        <w:rPr>
          <w:rFonts w:ascii="Times" w:hAnsi="Times"/>
          <w:sz w:val="28"/>
          <w:szCs w:val="28"/>
          <w:lang w:val="uk-UA"/>
        </w:rPr>
        <w:t>есійне навчання, яке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</w:t>
      </w:r>
      <w:r w:rsidR="00692CD0">
        <w:rPr>
          <w:rFonts w:ascii="Times" w:hAnsi="Times"/>
          <w:sz w:val="28"/>
          <w:szCs w:val="28"/>
          <w:lang w:val="uk-UA"/>
        </w:rPr>
        <w:t xml:space="preserve">випускник </w:t>
      </w:r>
      <w:r w:rsidR="00692CD0">
        <w:rPr>
          <w:rFonts w:ascii="Times" w:hAnsi="Times"/>
          <w:sz w:val="28"/>
          <w:szCs w:val="28"/>
          <w:lang w:val="uk-UA"/>
        </w:rPr>
        <w:t>записує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на своє ім'я.  </w:t>
      </w:r>
      <w:r w:rsidR="00CD49AE">
        <w:rPr>
          <w:rFonts w:ascii="Times" w:hAnsi="Times"/>
          <w:sz w:val="28"/>
          <w:szCs w:val="28"/>
          <w:lang w:val="uk-UA"/>
        </w:rPr>
        <w:t xml:space="preserve">Чеське звання </w:t>
      </w:r>
      <w:proofErr w:type="spellStart"/>
      <w:r w:rsidR="00CD49AE">
        <w:rPr>
          <w:rFonts w:ascii="Times" w:hAnsi="Times"/>
          <w:sz w:val="28"/>
          <w:szCs w:val="28"/>
          <w:lang w:val="uk-UA"/>
        </w:rPr>
        <w:t>Ing</w:t>
      </w:r>
      <w:proofErr w:type="spellEnd"/>
      <w:r w:rsidR="00CD49AE">
        <w:rPr>
          <w:rFonts w:ascii="Times" w:hAnsi="Times"/>
          <w:sz w:val="28"/>
          <w:szCs w:val="28"/>
          <w:lang w:val="uk-UA"/>
        </w:rPr>
        <w:t>.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легше застосувати у сфері чеських державних установ, </w:t>
      </w:r>
      <w:r w:rsidR="00CD49AE">
        <w:rPr>
          <w:rFonts w:ascii="Times" w:hAnsi="Times"/>
          <w:sz w:val="28"/>
          <w:szCs w:val="28"/>
          <w:lang w:val="uk-UA"/>
        </w:rPr>
        <w:t>а зі званням магістра  в</w:t>
      </w:r>
      <w:r w:rsidR="00427FD6" w:rsidRPr="00427FD6">
        <w:rPr>
          <w:rFonts w:ascii="Times" w:hAnsi="Times"/>
          <w:sz w:val="28"/>
          <w:szCs w:val="28"/>
          <w:lang w:val="uk-UA"/>
        </w:rPr>
        <w:t>ам вдаст</w:t>
      </w:r>
      <w:r w:rsidR="00CD49AE">
        <w:rPr>
          <w:rFonts w:ascii="Times" w:hAnsi="Times"/>
          <w:sz w:val="28"/>
          <w:szCs w:val="28"/>
          <w:lang w:val="uk-UA"/>
        </w:rPr>
        <w:t xml:space="preserve">ься досягти успіху за кордоном 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і </w:t>
      </w:r>
      <w:r w:rsidR="00CD49AE">
        <w:rPr>
          <w:rFonts w:ascii="Times" w:hAnsi="Times"/>
          <w:sz w:val="28"/>
          <w:szCs w:val="28"/>
          <w:lang w:val="uk-UA"/>
        </w:rPr>
        <w:t>в успішних чеських та транснаціональних компаніях</w:t>
      </w:r>
      <w:r w:rsidR="00427FD6" w:rsidRPr="00427FD6">
        <w:rPr>
          <w:rFonts w:ascii="Times" w:hAnsi="Times"/>
          <w:sz w:val="28"/>
          <w:szCs w:val="28"/>
          <w:lang w:val="uk-UA"/>
        </w:rPr>
        <w:t>, які шукають таких фахівців.  У корпоративному світі закінчується період, коли диплом автоматично означав добру і спокійну роботу та автоматичне просуванн</w:t>
      </w:r>
      <w:r w:rsidR="003A3F76">
        <w:rPr>
          <w:rFonts w:ascii="Times" w:hAnsi="Times"/>
          <w:sz w:val="28"/>
          <w:szCs w:val="28"/>
          <w:lang w:val="uk-UA"/>
        </w:rPr>
        <w:t>я кар’єрними сходинками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.  Сьогодні вищий менеджмент </w:t>
      </w:r>
      <w:r w:rsidR="003A3F76">
        <w:rPr>
          <w:rFonts w:ascii="Times" w:hAnsi="Times"/>
          <w:sz w:val="28"/>
          <w:szCs w:val="28"/>
          <w:lang w:val="uk-UA"/>
        </w:rPr>
        <w:t xml:space="preserve">звертає увагу на те,  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як </w:t>
      </w:r>
      <w:r w:rsidR="003A3F76">
        <w:rPr>
          <w:rFonts w:ascii="Times" w:hAnsi="Times"/>
          <w:sz w:val="28"/>
          <w:szCs w:val="28"/>
          <w:lang w:val="uk-UA"/>
        </w:rPr>
        <w:t xml:space="preserve">працівник чи шукач роботи 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може </w:t>
      </w:r>
      <w:r w:rsidR="003A3F76">
        <w:rPr>
          <w:rFonts w:ascii="Times" w:hAnsi="Times"/>
          <w:sz w:val="28"/>
          <w:szCs w:val="28"/>
          <w:lang w:val="uk-UA"/>
        </w:rPr>
        <w:t>по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сприяти розвитку бізнесу.  І в цій ситуації професійна освіта надзвичайно </w:t>
      </w:r>
      <w:r w:rsidR="003A3F76">
        <w:rPr>
          <w:rFonts w:ascii="Times" w:hAnsi="Times"/>
          <w:sz w:val="28"/>
          <w:szCs w:val="28"/>
          <w:lang w:val="uk-UA"/>
        </w:rPr>
        <w:t>важлива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. </w:t>
      </w:r>
    </w:p>
    <w:p w14:paraId="3A487365" w14:textId="77777777" w:rsidR="003A3F76" w:rsidRDefault="003A3F7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87FBE37" w14:textId="77777777" w:rsidR="003A3F76" w:rsidRDefault="00427FD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427FD6">
        <w:rPr>
          <w:rFonts w:ascii="Times" w:hAnsi="Times"/>
          <w:sz w:val="28"/>
          <w:szCs w:val="28"/>
          <w:lang w:val="uk-UA"/>
        </w:rPr>
        <w:t xml:space="preserve">Під час навчання ви будете продовжувати розвивати свій </w:t>
      </w:r>
      <w:r w:rsidR="003A3F76">
        <w:rPr>
          <w:rFonts w:ascii="Times" w:hAnsi="Times"/>
          <w:sz w:val="28"/>
          <w:szCs w:val="28"/>
          <w:lang w:val="uk-UA"/>
        </w:rPr>
        <w:t>наявний</w:t>
      </w:r>
      <w:r w:rsidRPr="00427FD6">
        <w:rPr>
          <w:rFonts w:ascii="Times" w:hAnsi="Times"/>
          <w:sz w:val="28"/>
          <w:szCs w:val="28"/>
          <w:lang w:val="uk-UA"/>
        </w:rPr>
        <w:t xml:space="preserve"> професійний та життєвий досвід.  Шлях подальшого розвитку індивідуальний для кожного слухача в нашій країні.  </w:t>
      </w:r>
    </w:p>
    <w:p w14:paraId="4A711C6B" w14:textId="77777777" w:rsidR="003A3F76" w:rsidRDefault="003A3F7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C4545ED" w14:textId="77777777" w:rsidR="003A3F76" w:rsidRDefault="003A3F7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Магістр наук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- це професійна ступінь освіти, яку високо цінують підприємства та </w:t>
      </w:r>
      <w:r>
        <w:rPr>
          <w:rFonts w:ascii="Times" w:hAnsi="Times"/>
          <w:sz w:val="28"/>
          <w:szCs w:val="28"/>
          <w:lang w:val="uk-UA"/>
        </w:rPr>
        <w:t>установи розвиненого світу.  Це міжнародне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звання не чітко регламентоване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чеським законодавством, у Чехії його розуміють як неакадемічне професійне звання після </w:t>
      </w:r>
      <w:r>
        <w:rPr>
          <w:rFonts w:ascii="Times" w:hAnsi="Times"/>
          <w:sz w:val="28"/>
          <w:szCs w:val="28"/>
          <w:lang w:val="uk-UA"/>
        </w:rPr>
        <w:t>імені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.  Такі навчальні програми характеризуються високим ступенем адаптивності до </w:t>
      </w:r>
      <w:r>
        <w:rPr>
          <w:rFonts w:ascii="Times" w:hAnsi="Times"/>
          <w:sz w:val="28"/>
          <w:szCs w:val="28"/>
          <w:lang w:val="uk-UA"/>
        </w:rPr>
        <w:t xml:space="preserve">потреб студентів та практики, 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винятково високим ступенем свободи орієнтації навчання кожного студента на його потреби, інтереси, особистісний розвиток та індивідуальні форми навчання.  </w:t>
      </w:r>
    </w:p>
    <w:p w14:paraId="43EBFA9B" w14:textId="77777777" w:rsidR="003A3F76" w:rsidRDefault="003A3F7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0AAE30C" w14:textId="77777777" w:rsidR="003A3F76" w:rsidRPr="003A3F76" w:rsidRDefault="00427FD6" w:rsidP="00427FD6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3A3F76">
        <w:rPr>
          <w:rFonts w:ascii="Times" w:hAnsi="Times"/>
          <w:b/>
          <w:sz w:val="28"/>
          <w:szCs w:val="28"/>
          <w:lang w:val="uk-UA"/>
        </w:rPr>
        <w:lastRenderedPageBreak/>
        <w:t xml:space="preserve">Вимоги до </w:t>
      </w:r>
      <w:r w:rsidR="003A3F76" w:rsidRPr="003A3F76">
        <w:rPr>
          <w:rFonts w:ascii="Times" w:hAnsi="Times"/>
          <w:b/>
          <w:sz w:val="28"/>
          <w:szCs w:val="28"/>
          <w:lang w:val="uk-UA"/>
        </w:rPr>
        <w:t>абітурієнтів</w:t>
      </w:r>
    </w:p>
    <w:p w14:paraId="44BA8E25" w14:textId="77777777" w:rsidR="003A3F76" w:rsidRDefault="003A3F7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CE8968D" w14:textId="77777777" w:rsidR="003A3F76" w:rsidRDefault="00427FD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427FD6">
        <w:rPr>
          <w:rFonts w:ascii="Times" w:hAnsi="Times"/>
          <w:sz w:val="28"/>
          <w:szCs w:val="28"/>
          <w:lang w:val="uk-UA"/>
        </w:rPr>
        <w:t xml:space="preserve">Ми приймаємо випускників чоловіків та жінок (включаючи бакалаврів) для навчання в магістратурі.  Кандидат із середньою освітою також може бути допущений до навчання, але це </w:t>
      </w:r>
      <w:r w:rsidR="003A3F76">
        <w:rPr>
          <w:rFonts w:ascii="Times" w:hAnsi="Times"/>
          <w:sz w:val="28"/>
          <w:szCs w:val="28"/>
          <w:lang w:val="uk-UA"/>
        </w:rPr>
        <w:t>необхідно підтвердити відповідною практикою</w:t>
      </w:r>
      <w:r w:rsidRPr="00427FD6">
        <w:rPr>
          <w:rFonts w:ascii="Times" w:hAnsi="Times"/>
          <w:sz w:val="28"/>
          <w:szCs w:val="28"/>
          <w:lang w:val="uk-UA"/>
        </w:rPr>
        <w:t xml:space="preserve">.  Визнання практики здійснюється Ректором на прохання заявника.  </w:t>
      </w:r>
    </w:p>
    <w:p w14:paraId="38D0C0D9" w14:textId="77777777" w:rsidR="003A3F76" w:rsidRPr="003A3F76" w:rsidRDefault="003A3F76" w:rsidP="00427FD6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66E54692" w14:textId="77777777" w:rsidR="003A3F76" w:rsidRDefault="003A3F7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A3F76">
        <w:rPr>
          <w:rFonts w:ascii="Times" w:hAnsi="Times"/>
          <w:b/>
          <w:sz w:val="28"/>
          <w:szCs w:val="28"/>
          <w:lang w:val="uk-UA"/>
        </w:rPr>
        <w:t xml:space="preserve">Чим відрізняються </w:t>
      </w:r>
      <w:r w:rsidRPr="003A3F76">
        <w:rPr>
          <w:rFonts w:ascii="Times" w:hAnsi="Times"/>
          <w:b/>
          <w:sz w:val="28"/>
          <w:szCs w:val="28"/>
          <w:lang w:val="en-US"/>
        </w:rPr>
        <w:t>MBA</w:t>
      </w:r>
      <w:r w:rsidRPr="003A3F76">
        <w:rPr>
          <w:rFonts w:ascii="Times" w:hAnsi="Times"/>
          <w:b/>
          <w:sz w:val="28"/>
          <w:szCs w:val="28"/>
          <w:lang w:val="uk-UA"/>
        </w:rPr>
        <w:t xml:space="preserve"> від  </w:t>
      </w:r>
      <w:r w:rsidRPr="003A3F76">
        <w:rPr>
          <w:rFonts w:ascii="Times" w:hAnsi="Times"/>
          <w:b/>
          <w:sz w:val="28"/>
          <w:szCs w:val="28"/>
          <w:lang w:val="en-US"/>
        </w:rPr>
        <w:t>MSc</w:t>
      </w:r>
      <w:r w:rsidR="00427FD6" w:rsidRPr="003A3F76">
        <w:rPr>
          <w:rFonts w:ascii="Times" w:hAnsi="Times"/>
          <w:b/>
          <w:sz w:val="28"/>
          <w:szCs w:val="28"/>
          <w:lang w:val="uk-UA"/>
        </w:rPr>
        <w:t>?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 </w:t>
      </w:r>
    </w:p>
    <w:p w14:paraId="6CCE4FB6" w14:textId="77777777" w:rsidR="003A3F76" w:rsidRDefault="003A3F7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ED574E3" w14:textId="77777777" w:rsidR="00577024" w:rsidRDefault="00427FD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427FD6">
        <w:rPr>
          <w:rFonts w:ascii="Times" w:hAnsi="Times"/>
          <w:sz w:val="28"/>
          <w:szCs w:val="28"/>
          <w:lang w:val="uk-UA"/>
        </w:rPr>
        <w:t xml:space="preserve">Програми MBA розглядаються як безпосередня підтримка слухача в його кар'єрі.  Щоденне застосування нових знань у процесі навчання відображається на повсякденній роботі студента та його компанії.  Навчання дозволяє застосувати у своїй роботі сучасну ефективність останніх підходів до управління командою та менеджером.  </w:t>
      </w:r>
    </w:p>
    <w:p w14:paraId="097FEE4E" w14:textId="77777777" w:rsidR="00577024" w:rsidRDefault="00577024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0DA9EFE" w14:textId="0D3EBAB9" w:rsidR="00AC4067" w:rsidRDefault="00427FD6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427FD6">
        <w:rPr>
          <w:rFonts w:ascii="Times" w:hAnsi="Times"/>
          <w:sz w:val="28"/>
          <w:szCs w:val="28"/>
          <w:lang w:val="uk-UA"/>
        </w:rPr>
        <w:t xml:space="preserve">Програми </w:t>
      </w:r>
      <w:proofErr w:type="spellStart"/>
      <w:r w:rsidRPr="00427FD6">
        <w:rPr>
          <w:rFonts w:ascii="Times" w:hAnsi="Times"/>
          <w:sz w:val="28"/>
          <w:szCs w:val="28"/>
          <w:lang w:val="uk-UA"/>
        </w:rPr>
        <w:t>MSc</w:t>
      </w:r>
      <w:proofErr w:type="spellEnd"/>
      <w:r w:rsidRPr="00427FD6">
        <w:rPr>
          <w:rFonts w:ascii="Times" w:hAnsi="Times"/>
          <w:sz w:val="28"/>
          <w:szCs w:val="28"/>
          <w:lang w:val="uk-UA"/>
        </w:rPr>
        <w:t xml:space="preserve"> в нашій концепції </w:t>
      </w:r>
      <w:proofErr w:type="spellStart"/>
      <w:r w:rsidRPr="00427FD6">
        <w:rPr>
          <w:rFonts w:ascii="Times" w:hAnsi="Times"/>
          <w:sz w:val="28"/>
          <w:szCs w:val="28"/>
          <w:lang w:val="uk-UA"/>
        </w:rPr>
        <w:t>інтенсивно</w:t>
      </w:r>
      <w:proofErr w:type="spellEnd"/>
      <w:r w:rsidRPr="00427FD6">
        <w:rPr>
          <w:rFonts w:ascii="Times" w:hAnsi="Times"/>
          <w:sz w:val="28"/>
          <w:szCs w:val="28"/>
          <w:lang w:val="uk-UA"/>
        </w:rPr>
        <w:t xml:space="preserve"> зосереджені на формуванні компетенції, необхідної </w:t>
      </w:r>
      <w:r w:rsidR="00577024" w:rsidRPr="00427FD6">
        <w:rPr>
          <w:rFonts w:ascii="Times" w:hAnsi="Times"/>
          <w:sz w:val="28"/>
          <w:szCs w:val="28"/>
          <w:lang w:val="uk-UA"/>
        </w:rPr>
        <w:t xml:space="preserve">найближчим часом </w:t>
      </w:r>
      <w:r w:rsidRPr="00427FD6">
        <w:rPr>
          <w:rFonts w:ascii="Times" w:hAnsi="Times"/>
          <w:sz w:val="28"/>
          <w:szCs w:val="28"/>
          <w:lang w:val="uk-UA"/>
        </w:rPr>
        <w:t xml:space="preserve">менеджеру та його команді для </w:t>
      </w:r>
      <w:r w:rsidR="00577024">
        <w:rPr>
          <w:rFonts w:ascii="Times" w:hAnsi="Times"/>
          <w:sz w:val="28"/>
          <w:szCs w:val="28"/>
          <w:lang w:val="uk-UA"/>
        </w:rPr>
        <w:t>спрямування</w:t>
      </w:r>
      <w:r w:rsidRPr="00427FD6">
        <w:rPr>
          <w:rFonts w:ascii="Times" w:hAnsi="Times"/>
          <w:sz w:val="28"/>
          <w:szCs w:val="28"/>
          <w:lang w:val="uk-UA"/>
        </w:rPr>
        <w:t xml:space="preserve"> технологій, бізнес-процесів, корпоративної та командної культури в правильне русло, що забезпечить процвітання бізнесу та період повної промислової революції.</w:t>
      </w:r>
    </w:p>
    <w:p w14:paraId="3A8DF8C4" w14:textId="77777777" w:rsidR="00577024" w:rsidRDefault="00577024" w:rsidP="00427FD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7CFBFF9" w14:textId="77777777" w:rsidR="003365C5" w:rsidRDefault="00427FD6" w:rsidP="00577024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77024">
        <w:rPr>
          <w:rFonts w:ascii="Times" w:hAnsi="Times"/>
          <w:b/>
          <w:sz w:val="28"/>
          <w:szCs w:val="28"/>
          <w:lang w:val="uk-UA"/>
        </w:rPr>
        <w:t>Система навчання:</w:t>
      </w:r>
      <w:r w:rsidRPr="00427FD6">
        <w:rPr>
          <w:rFonts w:ascii="Times" w:hAnsi="Times"/>
          <w:sz w:val="28"/>
          <w:szCs w:val="28"/>
          <w:lang w:val="uk-UA"/>
        </w:rPr>
        <w:t xml:space="preserve"> </w:t>
      </w:r>
    </w:p>
    <w:p w14:paraId="64F4C897" w14:textId="77777777" w:rsidR="003365C5" w:rsidRDefault="003365C5" w:rsidP="00577024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64B4ED4" w14:textId="77777777" w:rsidR="003365C5" w:rsidRDefault="003365C5" w:rsidP="00577024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пров</w:t>
      </w:r>
      <w:r>
        <w:rPr>
          <w:rFonts w:ascii="Times" w:hAnsi="Times"/>
          <w:sz w:val="28"/>
          <w:szCs w:val="28"/>
          <w:lang w:val="uk-UA"/>
        </w:rPr>
        <w:t xml:space="preserve">одиться в режимі он-лайн.  Мета навчання </w:t>
      </w:r>
      <w:r w:rsidR="00427FD6" w:rsidRPr="00427FD6">
        <w:rPr>
          <w:rFonts w:ascii="Times" w:hAnsi="Times"/>
          <w:sz w:val="28"/>
          <w:szCs w:val="28"/>
          <w:lang w:val="uk-UA"/>
        </w:rPr>
        <w:t>- дати можливість чеським менеджерам та спеціа</w:t>
      </w:r>
      <w:r>
        <w:rPr>
          <w:rFonts w:ascii="Times" w:hAnsi="Times"/>
          <w:sz w:val="28"/>
          <w:szCs w:val="28"/>
          <w:lang w:val="uk-UA"/>
        </w:rPr>
        <w:t>лістам вступити до так званого В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ідкритого університету. </w:t>
      </w:r>
      <w:r>
        <w:rPr>
          <w:rFonts w:ascii="Times" w:hAnsi="Times"/>
          <w:sz w:val="28"/>
          <w:szCs w:val="28"/>
          <w:lang w:val="uk-UA"/>
        </w:rPr>
        <w:t xml:space="preserve"> У розвинених країнах студенти В</w:t>
      </w:r>
      <w:r w:rsidR="00427FD6" w:rsidRPr="00427FD6">
        <w:rPr>
          <w:rFonts w:ascii="Times" w:hAnsi="Times"/>
          <w:sz w:val="28"/>
          <w:szCs w:val="28"/>
          <w:lang w:val="uk-UA"/>
        </w:rPr>
        <w:t>ідкритого університету можу</w:t>
      </w:r>
      <w:r>
        <w:rPr>
          <w:rFonts w:ascii="Times" w:hAnsi="Times"/>
          <w:sz w:val="28"/>
          <w:szCs w:val="28"/>
          <w:lang w:val="uk-UA"/>
        </w:rPr>
        <w:t>ть навчатися в будь-який час, який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б</w:t>
      </w:r>
      <w:r>
        <w:rPr>
          <w:rFonts w:ascii="Times" w:hAnsi="Times"/>
          <w:sz w:val="28"/>
          <w:szCs w:val="28"/>
          <w:lang w:val="uk-UA"/>
        </w:rPr>
        <w:t>и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вони не обрали.  Ми маємо випускників у шести країнах світу</w:t>
      </w:r>
      <w:r>
        <w:rPr>
          <w:rFonts w:ascii="Times" w:hAnsi="Times"/>
          <w:sz w:val="28"/>
          <w:szCs w:val="28"/>
          <w:lang w:val="uk-UA"/>
        </w:rPr>
        <w:t>.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Понад 7917 випускників закінчили наш комплекс, і з 1991 року ми маємо </w:t>
      </w:r>
      <w:r>
        <w:rPr>
          <w:rFonts w:ascii="Times" w:hAnsi="Times"/>
          <w:sz w:val="28"/>
          <w:szCs w:val="28"/>
          <w:lang w:val="uk-UA"/>
        </w:rPr>
        <w:t xml:space="preserve">хорошу </w:t>
      </w:r>
      <w:r w:rsidR="00427FD6" w:rsidRPr="00427FD6">
        <w:rPr>
          <w:rFonts w:ascii="Times" w:hAnsi="Times"/>
          <w:sz w:val="28"/>
          <w:szCs w:val="28"/>
          <w:lang w:val="uk-UA"/>
        </w:rPr>
        <w:t>репутацію в га</w:t>
      </w:r>
      <w:r>
        <w:rPr>
          <w:rFonts w:ascii="Times" w:hAnsi="Times"/>
          <w:sz w:val="28"/>
          <w:szCs w:val="28"/>
          <w:lang w:val="uk-UA"/>
        </w:rPr>
        <w:t>лузі гнучкого</w:t>
      </w:r>
      <w:r w:rsidR="00427FD6" w:rsidRPr="00427FD6">
        <w:rPr>
          <w:rFonts w:ascii="Times" w:hAnsi="Times"/>
          <w:sz w:val="28"/>
          <w:szCs w:val="28"/>
          <w:lang w:val="uk-UA"/>
        </w:rPr>
        <w:t xml:space="preserve"> онлайн-навчання.  </w:t>
      </w:r>
    </w:p>
    <w:p w14:paraId="35AFC5AE" w14:textId="77777777" w:rsidR="003365C5" w:rsidRDefault="003365C5" w:rsidP="00577024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9FCD1BF" w14:textId="77777777" w:rsidR="00196CDA" w:rsidRDefault="00427FD6" w:rsidP="00577024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427FD6">
        <w:rPr>
          <w:rFonts w:ascii="Times" w:hAnsi="Times"/>
          <w:sz w:val="28"/>
          <w:szCs w:val="28"/>
          <w:lang w:val="uk-UA"/>
        </w:rPr>
        <w:t xml:space="preserve">Слухач бере активну участь у </w:t>
      </w:r>
      <w:r w:rsidR="003365C5">
        <w:rPr>
          <w:rFonts w:ascii="Times" w:hAnsi="Times"/>
          <w:sz w:val="28"/>
          <w:szCs w:val="28"/>
          <w:lang w:val="uk-UA"/>
        </w:rPr>
        <w:t>процесі навчання</w:t>
      </w:r>
      <w:r w:rsidRPr="00427FD6">
        <w:rPr>
          <w:rFonts w:ascii="Times" w:hAnsi="Times"/>
          <w:sz w:val="28"/>
          <w:szCs w:val="28"/>
          <w:lang w:val="uk-UA"/>
        </w:rPr>
        <w:t xml:space="preserve">.  На початку кожного місяця студент отримує </w:t>
      </w:r>
      <w:r w:rsidR="003365C5">
        <w:rPr>
          <w:rFonts w:ascii="Times" w:hAnsi="Times"/>
          <w:sz w:val="28"/>
          <w:szCs w:val="28"/>
          <w:lang w:val="uk-UA"/>
        </w:rPr>
        <w:t xml:space="preserve">матеріал навчання в електронному вигляді </w:t>
      </w:r>
      <w:r w:rsidRPr="00427FD6">
        <w:rPr>
          <w:rFonts w:ascii="Times" w:hAnsi="Times"/>
          <w:sz w:val="28"/>
          <w:szCs w:val="28"/>
          <w:lang w:val="uk-UA"/>
        </w:rPr>
        <w:t xml:space="preserve">з предмету, який він вивчає в цьому місяці.  У ході </w:t>
      </w:r>
      <w:r w:rsidR="003365C5">
        <w:rPr>
          <w:rFonts w:ascii="Times" w:hAnsi="Times"/>
          <w:sz w:val="28"/>
          <w:szCs w:val="28"/>
          <w:lang w:val="uk-UA"/>
        </w:rPr>
        <w:t>навчання</w:t>
      </w:r>
      <w:r w:rsidRPr="00427FD6">
        <w:rPr>
          <w:rFonts w:ascii="Times" w:hAnsi="Times"/>
          <w:sz w:val="28"/>
          <w:szCs w:val="28"/>
          <w:lang w:val="uk-UA"/>
        </w:rPr>
        <w:t xml:space="preserve"> студент постійно </w:t>
      </w:r>
      <w:r w:rsidR="003365C5">
        <w:rPr>
          <w:rFonts w:ascii="Times" w:hAnsi="Times"/>
          <w:sz w:val="28"/>
          <w:szCs w:val="28"/>
          <w:lang w:val="uk-UA"/>
        </w:rPr>
        <w:t>отримує</w:t>
      </w:r>
      <w:r w:rsidRPr="00427FD6">
        <w:rPr>
          <w:rFonts w:ascii="Times" w:hAnsi="Times"/>
          <w:sz w:val="28"/>
          <w:szCs w:val="28"/>
          <w:lang w:val="uk-UA"/>
        </w:rPr>
        <w:t xml:space="preserve"> нові знанн</w:t>
      </w:r>
      <w:r w:rsidR="00196CDA">
        <w:rPr>
          <w:rFonts w:ascii="Times" w:hAnsi="Times"/>
          <w:sz w:val="28"/>
          <w:szCs w:val="28"/>
          <w:lang w:val="uk-UA"/>
        </w:rPr>
        <w:t>я про свою практику та кар’єру, які ґрунтую</w:t>
      </w:r>
      <w:r w:rsidRPr="00427FD6">
        <w:rPr>
          <w:rFonts w:ascii="Times" w:hAnsi="Times"/>
          <w:sz w:val="28"/>
          <w:szCs w:val="28"/>
          <w:lang w:val="uk-UA"/>
        </w:rPr>
        <w:t xml:space="preserve">ться на попередньому досвіді.  </w:t>
      </w:r>
      <w:r w:rsidR="00196CDA">
        <w:rPr>
          <w:rFonts w:ascii="Times" w:hAnsi="Times"/>
          <w:sz w:val="28"/>
          <w:szCs w:val="28"/>
          <w:lang w:val="uk-UA"/>
        </w:rPr>
        <w:t>Навчання</w:t>
      </w:r>
      <w:r w:rsidRPr="00427FD6">
        <w:rPr>
          <w:rFonts w:ascii="Times" w:hAnsi="Times"/>
          <w:sz w:val="28"/>
          <w:szCs w:val="28"/>
          <w:lang w:val="uk-UA"/>
        </w:rPr>
        <w:t xml:space="preserve"> завершується </w:t>
      </w:r>
      <w:r w:rsidR="00196CDA">
        <w:rPr>
          <w:rFonts w:ascii="Times" w:hAnsi="Times"/>
          <w:sz w:val="28"/>
          <w:szCs w:val="28"/>
          <w:lang w:val="uk-UA"/>
        </w:rPr>
        <w:t xml:space="preserve">написанням дисертації та </w:t>
      </w:r>
      <w:r w:rsidRPr="00427FD6">
        <w:rPr>
          <w:rFonts w:ascii="Times" w:hAnsi="Times"/>
          <w:sz w:val="28"/>
          <w:szCs w:val="28"/>
          <w:lang w:val="uk-UA"/>
        </w:rPr>
        <w:t>захистом</w:t>
      </w:r>
      <w:r w:rsidR="00196CDA">
        <w:rPr>
          <w:rFonts w:ascii="Times" w:hAnsi="Times"/>
          <w:sz w:val="28"/>
          <w:szCs w:val="28"/>
          <w:lang w:val="uk-UA"/>
        </w:rPr>
        <w:t xml:space="preserve"> її</w:t>
      </w:r>
      <w:r w:rsidRPr="00427FD6">
        <w:rPr>
          <w:rFonts w:ascii="Times" w:hAnsi="Times"/>
          <w:sz w:val="28"/>
          <w:szCs w:val="28"/>
          <w:lang w:val="uk-UA"/>
        </w:rPr>
        <w:t xml:space="preserve"> перед екзаменаційною комісією.  </w:t>
      </w:r>
    </w:p>
    <w:p w14:paraId="6031167D" w14:textId="77777777" w:rsidR="00196CDA" w:rsidRDefault="00196CDA" w:rsidP="00577024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6389A37" w14:textId="77777777" w:rsidR="00196CDA" w:rsidRDefault="00427FD6" w:rsidP="00577024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427FD6">
        <w:rPr>
          <w:rFonts w:ascii="Times" w:hAnsi="Times"/>
          <w:sz w:val="28"/>
          <w:szCs w:val="28"/>
          <w:lang w:val="uk-UA"/>
        </w:rPr>
        <w:t xml:space="preserve">Все </w:t>
      </w:r>
      <w:r w:rsidR="00196CDA">
        <w:rPr>
          <w:rFonts w:ascii="Times" w:hAnsi="Times"/>
          <w:sz w:val="28"/>
          <w:szCs w:val="28"/>
          <w:lang w:val="uk-UA"/>
        </w:rPr>
        <w:t>навчання</w:t>
      </w:r>
      <w:r w:rsidRPr="00427FD6">
        <w:rPr>
          <w:rFonts w:ascii="Times" w:hAnsi="Times"/>
          <w:sz w:val="28"/>
          <w:szCs w:val="28"/>
          <w:lang w:val="uk-UA"/>
        </w:rPr>
        <w:t xml:space="preserve"> та підхід </w:t>
      </w:r>
      <w:r w:rsidR="00196CDA">
        <w:rPr>
          <w:rFonts w:ascii="Times" w:hAnsi="Times"/>
          <w:sz w:val="28"/>
          <w:szCs w:val="28"/>
          <w:lang w:val="uk-UA"/>
        </w:rPr>
        <w:t xml:space="preserve">до </w:t>
      </w:r>
      <w:r w:rsidRPr="00427FD6">
        <w:rPr>
          <w:rFonts w:ascii="Times" w:hAnsi="Times"/>
          <w:sz w:val="28"/>
          <w:szCs w:val="28"/>
          <w:lang w:val="uk-UA"/>
        </w:rPr>
        <w:t xml:space="preserve">навчального </w:t>
      </w:r>
      <w:r w:rsidR="00196CDA">
        <w:rPr>
          <w:rFonts w:ascii="Times" w:hAnsi="Times"/>
          <w:sz w:val="28"/>
          <w:szCs w:val="28"/>
          <w:lang w:val="uk-UA"/>
        </w:rPr>
        <w:t>процесу студентів, а також слухачів і репетиторів є високопрофесійним та коректним</w:t>
      </w:r>
      <w:r w:rsidRPr="00427FD6">
        <w:rPr>
          <w:rFonts w:ascii="Times" w:hAnsi="Times"/>
          <w:sz w:val="28"/>
          <w:szCs w:val="28"/>
          <w:lang w:val="uk-UA"/>
        </w:rPr>
        <w:t xml:space="preserve">.  </w:t>
      </w:r>
    </w:p>
    <w:p w14:paraId="794AE1F4" w14:textId="77777777" w:rsidR="00196CDA" w:rsidRDefault="00196CDA" w:rsidP="00577024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8CB3EB5" w14:textId="77777777" w:rsidR="00196CDA" w:rsidRDefault="00427FD6" w:rsidP="00577024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196CDA">
        <w:rPr>
          <w:rFonts w:ascii="Times" w:hAnsi="Times"/>
          <w:b/>
          <w:sz w:val="28"/>
          <w:szCs w:val="28"/>
          <w:lang w:val="uk-UA"/>
        </w:rPr>
        <w:t>Акредитація:</w:t>
      </w:r>
      <w:r w:rsidRPr="00427FD6">
        <w:rPr>
          <w:rFonts w:ascii="Times" w:hAnsi="Times"/>
          <w:sz w:val="28"/>
          <w:szCs w:val="28"/>
          <w:lang w:val="uk-UA"/>
        </w:rPr>
        <w:t xml:space="preserve"> </w:t>
      </w:r>
    </w:p>
    <w:p w14:paraId="48C9F136" w14:textId="77777777" w:rsidR="00E67373" w:rsidRDefault="00427FD6" w:rsidP="00196CDA">
      <w:pPr>
        <w:pStyle w:val="a3"/>
        <w:numPr>
          <w:ilvl w:val="0"/>
          <w:numId w:val="2"/>
        </w:num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196CDA">
        <w:rPr>
          <w:rFonts w:ascii="Times" w:hAnsi="Times"/>
          <w:sz w:val="28"/>
          <w:szCs w:val="28"/>
          <w:lang w:val="uk-UA"/>
        </w:rPr>
        <w:t xml:space="preserve">AAHEA </w:t>
      </w:r>
      <w:r w:rsidR="00E67373">
        <w:rPr>
          <w:rFonts w:ascii="Times" w:hAnsi="Times"/>
          <w:sz w:val="28"/>
          <w:szCs w:val="28"/>
          <w:lang w:val="uk-UA"/>
        </w:rPr>
        <w:t xml:space="preserve">(США), результат - професійна назва </w:t>
      </w:r>
      <w:proofErr w:type="spellStart"/>
      <w:r w:rsidR="00E67373">
        <w:rPr>
          <w:rFonts w:ascii="Times" w:hAnsi="Times"/>
          <w:sz w:val="28"/>
          <w:szCs w:val="28"/>
          <w:lang w:val="uk-UA"/>
        </w:rPr>
        <w:t>MSc</w:t>
      </w:r>
      <w:proofErr w:type="spellEnd"/>
      <w:r w:rsidR="00E67373">
        <w:rPr>
          <w:rFonts w:ascii="Times" w:hAnsi="Times"/>
          <w:sz w:val="28"/>
          <w:szCs w:val="28"/>
          <w:lang w:val="uk-UA"/>
        </w:rPr>
        <w:t>.  MS</w:t>
      </w:r>
      <w:r w:rsidR="00E67373">
        <w:rPr>
          <w:rFonts w:ascii="Times" w:hAnsi="Times"/>
          <w:sz w:val="28"/>
          <w:szCs w:val="28"/>
          <w:lang w:val="en-US"/>
        </w:rPr>
        <w:t>c</w:t>
      </w:r>
      <w:r w:rsidR="00E67373" w:rsidRPr="00E67373">
        <w:rPr>
          <w:rFonts w:ascii="Times" w:hAnsi="Times"/>
          <w:sz w:val="28"/>
          <w:szCs w:val="28"/>
        </w:rPr>
        <w:t>.</w:t>
      </w:r>
      <w:r w:rsidRPr="00196CDA">
        <w:rPr>
          <w:rFonts w:ascii="Times" w:hAnsi="Times"/>
          <w:sz w:val="28"/>
          <w:szCs w:val="28"/>
          <w:lang w:val="uk-UA"/>
        </w:rPr>
        <w:t xml:space="preserve"> - це професійний, а не науковий ступінь.  Ми пишемо після прізвища і буде присвоєно відповідно до нашої інституційної акре</w:t>
      </w:r>
      <w:r w:rsidR="00E67373">
        <w:rPr>
          <w:rFonts w:ascii="Times" w:hAnsi="Times"/>
          <w:sz w:val="28"/>
          <w:szCs w:val="28"/>
          <w:lang w:val="uk-UA"/>
        </w:rPr>
        <w:t>дитації AAHEA (США).</w:t>
      </w:r>
    </w:p>
    <w:p w14:paraId="1A0F3F46" w14:textId="77777777" w:rsidR="00E67373" w:rsidRDefault="00E67373" w:rsidP="00E67373">
      <w:pPr>
        <w:pStyle w:val="a3"/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1CDB954" w14:textId="06377EFC" w:rsidR="00E67373" w:rsidRDefault="00427FD6" w:rsidP="00196CDA">
      <w:pPr>
        <w:pStyle w:val="a3"/>
        <w:numPr>
          <w:ilvl w:val="0"/>
          <w:numId w:val="2"/>
        </w:num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E67373">
        <w:rPr>
          <w:rFonts w:ascii="Times" w:hAnsi="Times"/>
          <w:b/>
          <w:sz w:val="28"/>
          <w:szCs w:val="28"/>
          <w:lang w:val="uk-UA"/>
        </w:rPr>
        <w:t>Тривалість навчання:</w:t>
      </w:r>
      <w:r w:rsidRPr="00196CDA">
        <w:rPr>
          <w:rFonts w:ascii="Times" w:hAnsi="Times"/>
          <w:sz w:val="28"/>
          <w:szCs w:val="28"/>
          <w:lang w:val="uk-UA"/>
        </w:rPr>
        <w:t xml:space="preserve"> двосеместрове навчання за всіма спеціалізаціями. </w:t>
      </w:r>
    </w:p>
    <w:p w14:paraId="2A57B2C1" w14:textId="77777777" w:rsidR="00E67373" w:rsidRDefault="00427FD6" w:rsidP="00196CDA">
      <w:pPr>
        <w:pStyle w:val="a3"/>
        <w:numPr>
          <w:ilvl w:val="0"/>
          <w:numId w:val="2"/>
        </w:num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E67373">
        <w:rPr>
          <w:rFonts w:ascii="Times" w:hAnsi="Times"/>
          <w:b/>
          <w:sz w:val="28"/>
          <w:szCs w:val="28"/>
          <w:lang w:val="uk-UA"/>
        </w:rPr>
        <w:t>Форма навчання:</w:t>
      </w:r>
      <w:r w:rsidRPr="00196CDA">
        <w:rPr>
          <w:rFonts w:ascii="Times" w:hAnsi="Times"/>
          <w:sz w:val="28"/>
          <w:szCs w:val="28"/>
          <w:lang w:val="uk-UA"/>
        </w:rPr>
        <w:t xml:space="preserve"> он-лайн навчання (з будь-якого місця в Інтернеті з використанням електронних текстів навчальних матеріалів, відеозаписів та інших сучасних мобільних </w:t>
      </w:r>
      <w:r w:rsidR="00E67373">
        <w:rPr>
          <w:rFonts w:ascii="Times" w:hAnsi="Times"/>
          <w:sz w:val="28"/>
          <w:szCs w:val="28"/>
          <w:lang w:val="uk-UA"/>
        </w:rPr>
        <w:t>технологій).</w:t>
      </w:r>
    </w:p>
    <w:p w14:paraId="2E83F9CB" w14:textId="77777777" w:rsidR="00E67373" w:rsidRDefault="00427FD6" w:rsidP="00196CDA">
      <w:pPr>
        <w:pStyle w:val="a3"/>
        <w:numPr>
          <w:ilvl w:val="0"/>
          <w:numId w:val="2"/>
        </w:num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E67373">
        <w:rPr>
          <w:rFonts w:ascii="Times" w:hAnsi="Times"/>
          <w:b/>
          <w:sz w:val="28"/>
          <w:szCs w:val="28"/>
          <w:lang w:val="uk-UA"/>
        </w:rPr>
        <w:t>Вимоги до вступу:</w:t>
      </w:r>
      <w:r w:rsidRPr="00196CDA">
        <w:rPr>
          <w:rFonts w:ascii="Times" w:hAnsi="Times"/>
          <w:sz w:val="28"/>
          <w:szCs w:val="28"/>
          <w:lang w:val="uk-UA"/>
        </w:rPr>
        <w:t xml:space="preserve"> випускники вузів (</w:t>
      </w:r>
      <w:proofErr w:type="spellStart"/>
      <w:r w:rsidRPr="00196CDA">
        <w:rPr>
          <w:rFonts w:ascii="Times" w:hAnsi="Times"/>
          <w:sz w:val="28"/>
          <w:szCs w:val="28"/>
          <w:lang w:val="uk-UA"/>
        </w:rPr>
        <w:t>Bc</w:t>
      </w:r>
      <w:proofErr w:type="spellEnd"/>
      <w:r w:rsidRPr="00196CDA">
        <w:rPr>
          <w:rFonts w:ascii="Times" w:hAnsi="Times"/>
          <w:sz w:val="28"/>
          <w:szCs w:val="28"/>
          <w:lang w:val="uk-UA"/>
        </w:rPr>
        <w:t xml:space="preserve">, </w:t>
      </w:r>
      <w:proofErr w:type="spellStart"/>
      <w:r w:rsidRPr="00196CDA">
        <w:rPr>
          <w:rFonts w:ascii="Times" w:hAnsi="Times"/>
          <w:sz w:val="28"/>
          <w:szCs w:val="28"/>
          <w:lang w:val="uk-UA"/>
        </w:rPr>
        <w:t>Mgr</w:t>
      </w:r>
      <w:proofErr w:type="spellEnd"/>
      <w:r w:rsidRPr="00196CDA">
        <w:rPr>
          <w:rFonts w:ascii="Times" w:hAnsi="Times"/>
          <w:sz w:val="28"/>
          <w:szCs w:val="28"/>
          <w:lang w:val="uk-UA"/>
        </w:rPr>
        <w:t xml:space="preserve">., </w:t>
      </w:r>
      <w:proofErr w:type="spellStart"/>
      <w:r w:rsidR="00E67373">
        <w:rPr>
          <w:rFonts w:ascii="Times" w:hAnsi="Times"/>
          <w:sz w:val="28"/>
          <w:szCs w:val="28"/>
          <w:lang w:val="uk-UA"/>
        </w:rPr>
        <w:t>Ing</w:t>
      </w:r>
      <w:proofErr w:type="spellEnd"/>
      <w:r w:rsidRPr="00196CDA">
        <w:rPr>
          <w:rFonts w:ascii="Times" w:hAnsi="Times"/>
          <w:sz w:val="28"/>
          <w:szCs w:val="28"/>
          <w:lang w:val="uk-UA"/>
        </w:rPr>
        <w:t>.</w:t>
      </w:r>
      <w:r w:rsidR="00E67373">
        <w:rPr>
          <w:rFonts w:ascii="Times" w:hAnsi="Times"/>
          <w:sz w:val="28"/>
          <w:szCs w:val="28"/>
          <w:lang w:val="uk-UA"/>
        </w:rPr>
        <w:t>,</w:t>
      </w:r>
      <w:r w:rsidRPr="00196CDA">
        <w:rPr>
          <w:rFonts w:ascii="Times" w:hAnsi="Times"/>
          <w:sz w:val="28"/>
          <w:szCs w:val="28"/>
          <w:lang w:val="uk-UA"/>
        </w:rPr>
        <w:t xml:space="preserve"> B</w:t>
      </w:r>
      <w:r w:rsidR="00E67373">
        <w:rPr>
          <w:rFonts w:ascii="Times" w:hAnsi="Times"/>
          <w:sz w:val="28"/>
          <w:szCs w:val="28"/>
          <w:lang w:val="uk-UA"/>
        </w:rPr>
        <w:t>B</w:t>
      </w:r>
      <w:r w:rsidRPr="00196CDA">
        <w:rPr>
          <w:rFonts w:ascii="Times" w:hAnsi="Times"/>
          <w:sz w:val="28"/>
          <w:szCs w:val="28"/>
          <w:lang w:val="uk-UA"/>
        </w:rPr>
        <w:t>A,</w:t>
      </w:r>
      <w:r w:rsidR="00E67373">
        <w:rPr>
          <w:rFonts w:ascii="Times" w:hAnsi="Times"/>
          <w:sz w:val="28"/>
          <w:szCs w:val="28"/>
          <w:lang w:val="uk-UA"/>
        </w:rPr>
        <w:t xml:space="preserve"> BA,</w:t>
      </w:r>
      <w:r w:rsidRPr="00196CDA">
        <w:rPr>
          <w:rFonts w:ascii="Times" w:hAnsi="Times"/>
          <w:sz w:val="28"/>
          <w:szCs w:val="28"/>
          <w:lang w:val="uk-UA"/>
        </w:rPr>
        <w:t xml:space="preserve"> </w:t>
      </w:r>
      <w:proofErr w:type="spellStart"/>
      <w:r w:rsidRPr="00196CDA">
        <w:rPr>
          <w:rFonts w:ascii="Times" w:hAnsi="Times"/>
          <w:sz w:val="28"/>
          <w:szCs w:val="28"/>
          <w:lang w:val="uk-UA"/>
        </w:rPr>
        <w:t>JUD</w:t>
      </w:r>
      <w:r w:rsidR="00E67373">
        <w:rPr>
          <w:rFonts w:ascii="Times" w:hAnsi="Times"/>
          <w:sz w:val="28"/>
          <w:szCs w:val="28"/>
          <w:lang w:val="uk-UA"/>
        </w:rPr>
        <w:t>r</w:t>
      </w:r>
      <w:proofErr w:type="spellEnd"/>
      <w:r w:rsidRPr="00196CDA">
        <w:rPr>
          <w:rFonts w:ascii="Times" w:hAnsi="Times"/>
          <w:sz w:val="28"/>
          <w:szCs w:val="28"/>
          <w:lang w:val="uk-UA"/>
        </w:rPr>
        <w:t>,  тощо), або випускники з</w:t>
      </w:r>
      <w:r w:rsidR="00E67373">
        <w:rPr>
          <w:rFonts w:ascii="Times" w:hAnsi="Times"/>
          <w:sz w:val="28"/>
          <w:szCs w:val="28"/>
          <w:lang w:val="uk-UA"/>
        </w:rPr>
        <w:t>агальноосвітніх шкіл</w:t>
      </w:r>
      <w:r w:rsidRPr="00196CDA">
        <w:rPr>
          <w:rFonts w:ascii="Times" w:hAnsi="Times"/>
          <w:sz w:val="28"/>
          <w:szCs w:val="28"/>
          <w:lang w:val="uk-UA"/>
        </w:rPr>
        <w:t xml:space="preserve">, що мають відповідну практику. </w:t>
      </w:r>
    </w:p>
    <w:p w14:paraId="09E17E17" w14:textId="77777777" w:rsidR="00E67373" w:rsidRDefault="00E67373" w:rsidP="00E67373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</w:p>
    <w:p w14:paraId="1898E8C0" w14:textId="03794BBE" w:rsidR="00427FD6" w:rsidRPr="00E67373" w:rsidRDefault="00427FD6" w:rsidP="00E67373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  <w:r w:rsidRPr="00E67373">
        <w:rPr>
          <w:rFonts w:ascii="Times" w:hAnsi="Times"/>
          <w:sz w:val="28"/>
          <w:szCs w:val="28"/>
          <w:lang w:val="uk-UA"/>
        </w:rPr>
        <w:t>Крім власного диплому магістра, наш випускн</w:t>
      </w:r>
      <w:r w:rsidR="00E67373">
        <w:rPr>
          <w:rFonts w:ascii="Times" w:hAnsi="Times"/>
          <w:sz w:val="28"/>
          <w:szCs w:val="28"/>
          <w:lang w:val="uk-UA"/>
        </w:rPr>
        <w:t xml:space="preserve">ик також отримує </w:t>
      </w:r>
      <w:r w:rsidRPr="00E67373">
        <w:rPr>
          <w:rFonts w:ascii="Times" w:hAnsi="Times"/>
          <w:sz w:val="28"/>
          <w:szCs w:val="28"/>
          <w:lang w:val="uk-UA"/>
        </w:rPr>
        <w:t>на церемонії випуску додаток до диплому, який демонструє їхній рівень кредитування.</w:t>
      </w:r>
    </w:p>
    <w:p w14:paraId="2A083FEC" w14:textId="77777777" w:rsidR="00427FD6" w:rsidRDefault="00427FD6" w:rsidP="00A92D9A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1989139C" w14:textId="77777777" w:rsidR="00427FD6" w:rsidRDefault="00427FD6" w:rsidP="00A92D9A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3AC1F71A" w14:textId="77777777" w:rsidR="00427FD6" w:rsidRDefault="00427FD6" w:rsidP="00A92D9A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8096F"/>
    <w:multiLevelType w:val="hybridMultilevel"/>
    <w:tmpl w:val="07D4C590"/>
    <w:lvl w:ilvl="0" w:tplc="EEA83C2E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7340D"/>
    <w:multiLevelType w:val="hybridMultilevel"/>
    <w:tmpl w:val="1406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10B45"/>
    <w:rsid w:val="00053916"/>
    <w:rsid w:val="00061E2D"/>
    <w:rsid w:val="00081FEA"/>
    <w:rsid w:val="000A4DF8"/>
    <w:rsid w:val="00107CBF"/>
    <w:rsid w:val="00196CDA"/>
    <w:rsid w:val="001F696F"/>
    <w:rsid w:val="002E1313"/>
    <w:rsid w:val="003365C5"/>
    <w:rsid w:val="003553CC"/>
    <w:rsid w:val="00394EBC"/>
    <w:rsid w:val="003A3F76"/>
    <w:rsid w:val="003E0987"/>
    <w:rsid w:val="003E7CC6"/>
    <w:rsid w:val="003F1A19"/>
    <w:rsid w:val="004076F6"/>
    <w:rsid w:val="00427FD6"/>
    <w:rsid w:val="00433019"/>
    <w:rsid w:val="00436236"/>
    <w:rsid w:val="00465697"/>
    <w:rsid w:val="00483132"/>
    <w:rsid w:val="004F5FF7"/>
    <w:rsid w:val="0056751B"/>
    <w:rsid w:val="00577024"/>
    <w:rsid w:val="006659D7"/>
    <w:rsid w:val="00692CD0"/>
    <w:rsid w:val="006A4127"/>
    <w:rsid w:val="006F22CE"/>
    <w:rsid w:val="00724D0B"/>
    <w:rsid w:val="007529DF"/>
    <w:rsid w:val="00756B53"/>
    <w:rsid w:val="00817B39"/>
    <w:rsid w:val="00880AB6"/>
    <w:rsid w:val="008D5CB5"/>
    <w:rsid w:val="008E3C9A"/>
    <w:rsid w:val="008F2614"/>
    <w:rsid w:val="00902C79"/>
    <w:rsid w:val="00931E34"/>
    <w:rsid w:val="00947D52"/>
    <w:rsid w:val="0096235B"/>
    <w:rsid w:val="0099325D"/>
    <w:rsid w:val="009A64EB"/>
    <w:rsid w:val="00A061C4"/>
    <w:rsid w:val="00A30ED1"/>
    <w:rsid w:val="00A92D9A"/>
    <w:rsid w:val="00AA0645"/>
    <w:rsid w:val="00AB77AD"/>
    <w:rsid w:val="00AC4067"/>
    <w:rsid w:val="00AD2632"/>
    <w:rsid w:val="00B67D32"/>
    <w:rsid w:val="00B9535C"/>
    <w:rsid w:val="00BF0B86"/>
    <w:rsid w:val="00C25D49"/>
    <w:rsid w:val="00C36053"/>
    <w:rsid w:val="00CD49AE"/>
    <w:rsid w:val="00CE3274"/>
    <w:rsid w:val="00D723E7"/>
    <w:rsid w:val="00D87CEF"/>
    <w:rsid w:val="00DB2F0F"/>
    <w:rsid w:val="00DE7563"/>
    <w:rsid w:val="00E622B5"/>
    <w:rsid w:val="00E67373"/>
    <w:rsid w:val="00E90BB2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707</Words>
  <Characters>4035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4</cp:revision>
  <dcterms:created xsi:type="dcterms:W3CDTF">2019-12-07T11:48:00Z</dcterms:created>
  <dcterms:modified xsi:type="dcterms:W3CDTF">2019-12-07T12:24:00Z</dcterms:modified>
</cp:coreProperties>
</file>