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F0944" w14:textId="007E3F7E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>M</w:t>
      </w:r>
      <w:r w:rsidR="00BD659D">
        <w:rPr>
          <w:rFonts w:ascii="Times" w:hAnsi="Times"/>
          <w:b/>
          <w:sz w:val="32"/>
          <w:szCs w:val="32"/>
          <w:lang w:val="uk-UA"/>
        </w:rPr>
        <w:t>BA</w:t>
      </w:r>
      <w:r w:rsidRPr="00F95D16">
        <w:rPr>
          <w:rFonts w:ascii="Times" w:hAnsi="Times"/>
          <w:b/>
          <w:sz w:val="32"/>
          <w:szCs w:val="32"/>
          <w:lang w:val="uk-UA"/>
        </w:rPr>
        <w:t xml:space="preserve">  </w:t>
      </w:r>
    </w:p>
    <w:p w14:paraId="54034234" w14:textId="3E3918F4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 xml:space="preserve">Магістр </w:t>
      </w:r>
      <w:r w:rsidR="00BD659D">
        <w:rPr>
          <w:rFonts w:ascii="Times" w:hAnsi="Times"/>
          <w:b/>
          <w:sz w:val="32"/>
          <w:szCs w:val="32"/>
          <w:lang w:val="uk-UA"/>
        </w:rPr>
        <w:t>бізнес адміністрування</w:t>
      </w:r>
      <w:r w:rsidRPr="00F95D16">
        <w:rPr>
          <w:rFonts w:ascii="Times" w:hAnsi="Times"/>
          <w:b/>
          <w:sz w:val="32"/>
          <w:szCs w:val="32"/>
          <w:lang w:val="uk-UA"/>
        </w:rPr>
        <w:t xml:space="preserve"> </w:t>
      </w:r>
    </w:p>
    <w:p w14:paraId="2F136C80" w14:textId="77777777" w:rsidR="003553CC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</w:p>
    <w:p w14:paraId="3C009AE8" w14:textId="7C21B1C8" w:rsidR="00BD659D" w:rsidRDefault="005F5759" w:rsidP="00AC4067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  <w:r>
        <w:rPr>
          <w:rFonts w:ascii="Times" w:hAnsi="Times"/>
          <w:b/>
          <w:sz w:val="32"/>
          <w:szCs w:val="32"/>
          <w:lang w:val="uk-UA"/>
        </w:rPr>
        <w:t xml:space="preserve">МЕНЕДЖМЕНТ І </w:t>
      </w:r>
      <w:r w:rsidR="00277AF9">
        <w:rPr>
          <w:rFonts w:ascii="Times" w:hAnsi="Times"/>
          <w:b/>
          <w:sz w:val="32"/>
          <w:szCs w:val="32"/>
          <w:lang w:val="uk-UA"/>
        </w:rPr>
        <w:t>ЛІДЕРСТВО</w:t>
      </w:r>
    </w:p>
    <w:p w14:paraId="2292B365" w14:textId="35034145" w:rsidR="003F1A19" w:rsidRPr="005F5759" w:rsidRDefault="00A30ED1" w:rsidP="00AC4067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 w:rsidRPr="003F1A19">
        <w:rPr>
          <w:rFonts w:ascii="Times" w:hAnsi="Times"/>
          <w:b/>
          <w:sz w:val="32"/>
          <w:szCs w:val="32"/>
          <w:lang w:val="uk-UA"/>
        </w:rPr>
        <w:t xml:space="preserve"> </w:t>
      </w:r>
      <w:r w:rsidR="006F372D" w:rsidRPr="005F5759">
        <w:rPr>
          <w:rFonts w:ascii="Times" w:hAnsi="Times"/>
          <w:b/>
          <w:sz w:val="28"/>
          <w:szCs w:val="28"/>
          <w:lang w:val="uk-UA"/>
        </w:rPr>
        <w:t xml:space="preserve">Програма </w:t>
      </w:r>
      <w:r w:rsidR="005F5759" w:rsidRPr="005F5759">
        <w:rPr>
          <w:rFonts w:ascii="Times" w:hAnsi="Times"/>
          <w:b/>
          <w:sz w:val="28"/>
          <w:szCs w:val="28"/>
          <w:lang w:val="uk-UA"/>
        </w:rPr>
        <w:t>навчання</w:t>
      </w:r>
      <w:r w:rsidR="005F5759">
        <w:rPr>
          <w:rFonts w:ascii="Times" w:hAnsi="Times"/>
          <w:sz w:val="28"/>
          <w:szCs w:val="28"/>
          <w:lang w:val="uk-UA"/>
        </w:rPr>
        <w:t xml:space="preserve"> </w:t>
      </w:r>
      <w:r w:rsidR="006F372D" w:rsidRPr="006F372D">
        <w:rPr>
          <w:rFonts w:ascii="Times" w:hAnsi="Times"/>
          <w:sz w:val="28"/>
          <w:szCs w:val="28"/>
          <w:lang w:val="uk-UA"/>
        </w:rPr>
        <w:t xml:space="preserve">Американської Асоціації з вищої освіти і акредитації (AAHEA): </w:t>
      </w:r>
      <w:r w:rsidR="005F5759">
        <w:rPr>
          <w:rFonts w:ascii="Times" w:hAnsi="Times"/>
          <w:b/>
          <w:sz w:val="28"/>
          <w:szCs w:val="28"/>
          <w:lang w:val="uk-UA"/>
        </w:rPr>
        <w:t>Менеджме</w:t>
      </w:r>
      <w:r w:rsidR="007912CD">
        <w:rPr>
          <w:rFonts w:ascii="Times" w:hAnsi="Times"/>
          <w:b/>
          <w:sz w:val="28"/>
          <w:szCs w:val="28"/>
          <w:lang w:val="uk-UA"/>
        </w:rPr>
        <w:t>нт і лідерст</w:t>
      </w:r>
      <w:r w:rsidR="00277AF9">
        <w:rPr>
          <w:rFonts w:ascii="Times" w:hAnsi="Times"/>
          <w:b/>
          <w:sz w:val="28"/>
          <w:szCs w:val="28"/>
          <w:lang w:val="uk-UA"/>
        </w:rPr>
        <w:t>во</w:t>
      </w:r>
      <w:r w:rsidR="006F372D" w:rsidRPr="006F372D">
        <w:rPr>
          <w:rFonts w:ascii="Times" w:hAnsi="Times"/>
          <w:b/>
          <w:sz w:val="28"/>
          <w:szCs w:val="28"/>
          <w:lang w:val="uk-UA"/>
        </w:rPr>
        <w:t xml:space="preserve">. Результат – професійне звання </w:t>
      </w:r>
      <w:r w:rsidR="006F372D" w:rsidRPr="006F372D">
        <w:rPr>
          <w:rFonts w:ascii="Times" w:hAnsi="Times"/>
          <w:b/>
          <w:sz w:val="28"/>
          <w:szCs w:val="28"/>
          <w:lang w:val="en-US"/>
        </w:rPr>
        <w:t>MBA</w:t>
      </w:r>
      <w:r w:rsidR="006F372D" w:rsidRPr="005F5759">
        <w:rPr>
          <w:rFonts w:ascii="Times" w:hAnsi="Times"/>
          <w:b/>
          <w:sz w:val="28"/>
          <w:szCs w:val="28"/>
          <w:lang w:val="uk-UA"/>
        </w:rPr>
        <w:t>.</w:t>
      </w:r>
    </w:p>
    <w:p w14:paraId="740F6842" w14:textId="6A8771BB" w:rsidR="006F372D" w:rsidRPr="0088421F" w:rsidRDefault="0088421F" w:rsidP="0088421F">
      <w:pPr>
        <w:spacing w:line="276" w:lineRule="auto"/>
        <w:jc w:val="center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Студент завершує програму </w:t>
      </w:r>
      <w:r w:rsidRPr="00433019">
        <w:rPr>
          <w:rFonts w:ascii="Times" w:hAnsi="Times"/>
          <w:sz w:val="28"/>
          <w:szCs w:val="28"/>
          <w:lang w:val="uk-UA"/>
        </w:rPr>
        <w:t>Навчання протяг</w:t>
      </w:r>
      <w:r>
        <w:rPr>
          <w:rFonts w:ascii="Times" w:hAnsi="Times"/>
          <w:sz w:val="28"/>
          <w:szCs w:val="28"/>
          <w:lang w:val="uk-UA"/>
        </w:rPr>
        <w:t xml:space="preserve">ом усього життя відповідно до §60 Закону № 111/98 </w:t>
      </w:r>
      <w:r>
        <w:rPr>
          <w:rFonts w:ascii="Times" w:hAnsi="Times"/>
          <w:sz w:val="28"/>
          <w:szCs w:val="28"/>
          <w:lang w:val="en-US"/>
        </w:rPr>
        <w:t>Sb</w:t>
      </w:r>
      <w:r w:rsidRPr="00433019">
        <w:rPr>
          <w:rFonts w:ascii="Times" w:hAnsi="Times"/>
          <w:sz w:val="28"/>
          <w:szCs w:val="28"/>
          <w:lang w:val="uk-UA"/>
        </w:rPr>
        <w:t xml:space="preserve">.  </w:t>
      </w:r>
      <w:r w:rsidRPr="00061E2D">
        <w:rPr>
          <w:rFonts w:ascii="Times" w:hAnsi="Times"/>
          <w:b/>
          <w:sz w:val="28"/>
          <w:szCs w:val="28"/>
          <w:lang w:val="uk-UA"/>
        </w:rPr>
        <w:t>Університет видає своїм випускникам сертифікат про закінчення програми навчання протягом усього життя</w:t>
      </w:r>
      <w:r w:rsidRPr="00433019">
        <w:rPr>
          <w:rFonts w:ascii="Times" w:hAnsi="Times"/>
          <w:sz w:val="28"/>
          <w:szCs w:val="28"/>
          <w:lang w:val="uk-UA"/>
        </w:rPr>
        <w:t xml:space="preserve">.  </w:t>
      </w:r>
    </w:p>
    <w:p w14:paraId="49D6C1D9" w14:textId="77777777" w:rsidR="005F5759" w:rsidRPr="005F5759" w:rsidRDefault="005F5759" w:rsidP="00AC4067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  <w:bookmarkStart w:id="0" w:name="_GoBack"/>
      <w:bookmarkEnd w:id="0"/>
    </w:p>
    <w:p w14:paraId="1B149257" w14:textId="77777777" w:rsidR="00A92D9A" w:rsidRDefault="00A92D9A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AA0645">
        <w:rPr>
          <w:rFonts w:ascii="Times" w:hAnsi="Times"/>
          <w:b/>
          <w:sz w:val="28"/>
          <w:szCs w:val="28"/>
          <w:lang w:val="uk-UA"/>
        </w:rPr>
        <w:t>Для кого</w:t>
      </w:r>
    </w:p>
    <w:p w14:paraId="28E0F1C9" w14:textId="77777777" w:rsidR="00277AF9" w:rsidRDefault="00277AF9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60BA014C" w14:textId="77777777" w:rsidR="008B4CF3" w:rsidRDefault="00277AF9" w:rsidP="008B4CF3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8B4CF3">
        <w:rPr>
          <w:rFonts w:ascii="Times" w:hAnsi="Times"/>
          <w:sz w:val="28"/>
          <w:szCs w:val="28"/>
          <w:lang w:val="uk-UA"/>
        </w:rPr>
        <w:t>Курс розроблений для</w:t>
      </w:r>
      <w:r w:rsidR="00132DBB" w:rsidRPr="008B4CF3">
        <w:rPr>
          <w:rFonts w:ascii="Times" w:hAnsi="Times"/>
          <w:sz w:val="28"/>
          <w:szCs w:val="28"/>
          <w:lang w:val="uk-UA"/>
        </w:rPr>
        <w:t xml:space="preserve"> всіх підприємців, менеджерів, ме</w:t>
      </w:r>
      <w:r w:rsidRPr="008B4CF3">
        <w:rPr>
          <w:rFonts w:ascii="Times" w:hAnsi="Times"/>
          <w:sz w:val="28"/>
          <w:szCs w:val="28"/>
          <w:lang w:val="uk-UA"/>
        </w:rPr>
        <w:t>неджерів усіх рівнів, службового</w:t>
      </w:r>
      <w:r w:rsidR="00132DBB" w:rsidRPr="008B4CF3">
        <w:rPr>
          <w:rFonts w:ascii="Times" w:hAnsi="Times"/>
          <w:sz w:val="28"/>
          <w:szCs w:val="28"/>
          <w:lang w:val="uk-UA"/>
        </w:rPr>
        <w:t xml:space="preserve"> персоналу, продавців, керівників шкіл та вчителів, працівників державного управління.  </w:t>
      </w:r>
      <w:r w:rsidR="000B1995" w:rsidRPr="008B4CF3">
        <w:rPr>
          <w:rFonts w:ascii="Times" w:hAnsi="Times"/>
          <w:sz w:val="28"/>
          <w:szCs w:val="28"/>
          <w:lang w:val="uk-UA"/>
        </w:rPr>
        <w:t xml:space="preserve">Навчання розраховане на здобувачів, які мають вищу освіту, але до вступу також допускаються і практики з середньою освітою та необхідним досвідом. </w:t>
      </w:r>
      <w:r w:rsidR="00132DBB" w:rsidRPr="008B4CF3">
        <w:rPr>
          <w:rFonts w:ascii="Times" w:hAnsi="Times"/>
          <w:sz w:val="28"/>
          <w:szCs w:val="28"/>
          <w:lang w:val="uk-UA"/>
        </w:rPr>
        <w:t xml:space="preserve">У такому випадку заявник повинен надати опис своєї поточної практики та навчання як частини процесу прийому.  </w:t>
      </w:r>
      <w:r w:rsidR="008B4CF3" w:rsidRPr="008B4CF3">
        <w:rPr>
          <w:rFonts w:ascii="Times" w:hAnsi="Times"/>
          <w:sz w:val="28"/>
          <w:szCs w:val="28"/>
          <w:lang w:val="uk-UA"/>
        </w:rPr>
        <w:t xml:space="preserve">Хоча більше 7917 випускників, MBA і LLM, закінчили наш комплекс, наші випускники не є випускниками масового виробництва.  Кожен з наших випускників це індивідуальність. </w:t>
      </w:r>
    </w:p>
    <w:p w14:paraId="5AD0A610" w14:textId="77777777" w:rsidR="008B4CF3" w:rsidRPr="008B4CF3" w:rsidRDefault="008B4CF3" w:rsidP="008B4CF3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17F8B68" w14:textId="77777777" w:rsidR="008B4CF3" w:rsidRDefault="00132DBB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132DBB">
        <w:rPr>
          <w:rFonts w:ascii="Times" w:hAnsi="Times"/>
          <w:b/>
          <w:sz w:val="28"/>
          <w:szCs w:val="28"/>
          <w:lang w:val="uk-UA"/>
        </w:rPr>
        <w:t xml:space="preserve">Тривалість навчання: </w:t>
      </w:r>
    </w:p>
    <w:p w14:paraId="44E7A746" w14:textId="77777777" w:rsidR="008B4CF3" w:rsidRDefault="008B4CF3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24FBE7F8" w14:textId="43B408EC" w:rsidR="008B4CF3" w:rsidRDefault="008B4CF3" w:rsidP="008B4CF3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Навчання</w:t>
      </w:r>
      <w:r w:rsidRPr="003E7CC6">
        <w:rPr>
          <w:rFonts w:ascii="Times" w:hAnsi="Times"/>
          <w:sz w:val="28"/>
          <w:szCs w:val="28"/>
          <w:lang w:val="uk-UA"/>
        </w:rPr>
        <w:t xml:space="preserve"> триває 12 місяців.  У разі завантаженості </w:t>
      </w:r>
      <w:r>
        <w:rPr>
          <w:rFonts w:ascii="Times" w:hAnsi="Times"/>
          <w:sz w:val="28"/>
          <w:szCs w:val="28"/>
          <w:lang w:val="uk-UA"/>
        </w:rPr>
        <w:t xml:space="preserve">на робочому місці студент </w:t>
      </w:r>
      <w:r w:rsidRPr="003E7CC6">
        <w:rPr>
          <w:rFonts w:ascii="Times" w:hAnsi="Times"/>
          <w:sz w:val="28"/>
          <w:szCs w:val="28"/>
          <w:lang w:val="uk-UA"/>
        </w:rPr>
        <w:t xml:space="preserve">також </w:t>
      </w:r>
      <w:r>
        <w:rPr>
          <w:rFonts w:ascii="Times" w:hAnsi="Times"/>
          <w:sz w:val="28"/>
          <w:szCs w:val="28"/>
          <w:lang w:val="uk-UA"/>
        </w:rPr>
        <w:t>має можливість взяти паузу у навчанні</w:t>
      </w:r>
      <w:r w:rsidRPr="003E7CC6">
        <w:rPr>
          <w:rFonts w:ascii="Times" w:hAnsi="Times"/>
          <w:sz w:val="28"/>
          <w:szCs w:val="28"/>
          <w:lang w:val="uk-UA"/>
        </w:rPr>
        <w:t xml:space="preserve">. </w:t>
      </w:r>
      <w:r w:rsidRPr="00BD659D">
        <w:rPr>
          <w:rFonts w:ascii="Times" w:hAnsi="Times"/>
          <w:sz w:val="28"/>
          <w:szCs w:val="28"/>
          <w:lang w:val="uk-UA"/>
        </w:rPr>
        <w:t>У випадку надзви</w:t>
      </w:r>
      <w:r>
        <w:rPr>
          <w:rFonts w:ascii="Times" w:hAnsi="Times"/>
          <w:sz w:val="28"/>
          <w:szCs w:val="28"/>
          <w:lang w:val="uk-UA"/>
        </w:rPr>
        <w:t>чайної завантаженості студента вони</w:t>
      </w:r>
      <w:r w:rsidRPr="00BD659D">
        <w:rPr>
          <w:rFonts w:ascii="Times" w:hAnsi="Times"/>
          <w:sz w:val="28"/>
          <w:szCs w:val="28"/>
          <w:lang w:val="uk-UA"/>
        </w:rPr>
        <w:t xml:space="preserve"> можуть закінчити навчання за коротший час.  Ви можете подати заявку в будь-який час і негайно розпочати навчання</w:t>
      </w:r>
      <w:r>
        <w:rPr>
          <w:rFonts w:ascii="Times" w:hAnsi="Times"/>
          <w:sz w:val="28"/>
          <w:szCs w:val="28"/>
          <w:lang w:val="uk-UA"/>
        </w:rPr>
        <w:t xml:space="preserve">. Вам непотрібно буде нічого чекати. </w:t>
      </w:r>
    </w:p>
    <w:p w14:paraId="4A501F4D" w14:textId="77777777" w:rsidR="008B4CF3" w:rsidRDefault="008B4CF3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2292ACBE" w14:textId="77777777" w:rsidR="005E0BC8" w:rsidRDefault="00132DBB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132DBB">
        <w:rPr>
          <w:rFonts w:ascii="Times" w:hAnsi="Times"/>
          <w:b/>
          <w:sz w:val="28"/>
          <w:szCs w:val="28"/>
          <w:lang w:val="uk-UA"/>
        </w:rPr>
        <w:t>Інформація</w:t>
      </w:r>
      <w:r w:rsidR="005E0BC8">
        <w:rPr>
          <w:rFonts w:ascii="Times" w:hAnsi="Times"/>
          <w:b/>
          <w:sz w:val="28"/>
          <w:szCs w:val="28"/>
          <w:lang w:val="uk-UA"/>
        </w:rPr>
        <w:t xml:space="preserve"> про систему та цілі курсу</w:t>
      </w:r>
      <w:r w:rsidRPr="00132DBB">
        <w:rPr>
          <w:rFonts w:ascii="Times" w:hAnsi="Times"/>
          <w:b/>
          <w:sz w:val="28"/>
          <w:szCs w:val="28"/>
          <w:lang w:val="uk-UA"/>
        </w:rPr>
        <w:t xml:space="preserve">: </w:t>
      </w:r>
    </w:p>
    <w:p w14:paraId="57F2E5F9" w14:textId="77777777" w:rsidR="005E0BC8" w:rsidRDefault="005E0BC8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03C0B63E" w14:textId="10BE0791" w:rsidR="009D18DB" w:rsidRPr="009D18DB" w:rsidRDefault="005E0BC8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9D18DB">
        <w:rPr>
          <w:rFonts w:ascii="Times" w:hAnsi="Times"/>
          <w:sz w:val="28"/>
          <w:szCs w:val="28"/>
          <w:lang w:val="uk-UA"/>
        </w:rPr>
        <w:t>Навчання</w:t>
      </w:r>
      <w:r w:rsidR="00132DBB" w:rsidRPr="009D18DB">
        <w:rPr>
          <w:rFonts w:ascii="Times" w:hAnsi="Times"/>
          <w:sz w:val="28"/>
          <w:szCs w:val="28"/>
          <w:lang w:val="uk-UA"/>
        </w:rPr>
        <w:t xml:space="preserve"> проводиться за допомогою Інтернет-технологій.  Ця навчальна програма підходить як для початківців, так і для досвідчених менеджерів.  Це допоможе новим менеджерам знайти свій майбутній шлях до побудови відносин та своєї унікальної системи управління.  Досвідчений керівник розбирає безліч питань, на як</w:t>
      </w:r>
      <w:r w:rsidR="009D18DB" w:rsidRPr="009D18DB">
        <w:rPr>
          <w:rFonts w:ascii="Times" w:hAnsi="Times"/>
          <w:sz w:val="28"/>
          <w:szCs w:val="28"/>
          <w:lang w:val="uk-UA"/>
        </w:rPr>
        <w:t xml:space="preserve">і зазвичай не </w:t>
      </w:r>
      <w:r w:rsidR="00612B1F">
        <w:rPr>
          <w:rFonts w:ascii="Times" w:hAnsi="Times"/>
          <w:sz w:val="28"/>
          <w:szCs w:val="28"/>
          <w:lang w:val="uk-UA"/>
        </w:rPr>
        <w:t xml:space="preserve">вистачає часу </w:t>
      </w:r>
      <w:r w:rsidR="009D18DB" w:rsidRPr="009D18DB">
        <w:rPr>
          <w:rFonts w:ascii="Times" w:hAnsi="Times"/>
          <w:sz w:val="28"/>
          <w:szCs w:val="28"/>
          <w:lang w:val="uk-UA"/>
        </w:rPr>
        <w:t>в щоденному</w:t>
      </w:r>
      <w:r w:rsidR="00132DBB" w:rsidRPr="009D18DB">
        <w:rPr>
          <w:rFonts w:ascii="Times" w:hAnsi="Times"/>
          <w:sz w:val="28"/>
          <w:szCs w:val="28"/>
          <w:lang w:val="uk-UA"/>
        </w:rPr>
        <w:t xml:space="preserve"> поспіху. </w:t>
      </w:r>
    </w:p>
    <w:p w14:paraId="339C0003" w14:textId="77777777" w:rsidR="00D25BE1" w:rsidRPr="00D25BE1" w:rsidRDefault="00132DB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D25BE1">
        <w:rPr>
          <w:rFonts w:ascii="Times" w:hAnsi="Times"/>
          <w:sz w:val="28"/>
          <w:szCs w:val="28"/>
          <w:lang w:val="uk-UA"/>
        </w:rPr>
        <w:lastRenderedPageBreak/>
        <w:t xml:space="preserve">Студенти </w:t>
      </w:r>
      <w:proofErr w:type="spellStart"/>
      <w:r w:rsidRPr="00D25BE1">
        <w:rPr>
          <w:rFonts w:ascii="Times" w:hAnsi="Times"/>
          <w:sz w:val="28"/>
          <w:szCs w:val="28"/>
          <w:lang w:val="uk-UA"/>
        </w:rPr>
        <w:t>навчаться</w:t>
      </w:r>
      <w:proofErr w:type="spellEnd"/>
      <w:r w:rsidRPr="00D25BE1">
        <w:rPr>
          <w:rFonts w:ascii="Times" w:hAnsi="Times"/>
          <w:sz w:val="28"/>
          <w:szCs w:val="28"/>
          <w:lang w:val="uk-UA"/>
        </w:rPr>
        <w:t xml:space="preserve"> розуміти роль лідера в бізнесі, принципи лідерства, як вибудувати довіру та посилити вплив на інших, як спілкуватися зі своєю командою</w:t>
      </w:r>
      <w:r w:rsidR="00612B1F" w:rsidRPr="00D25BE1">
        <w:rPr>
          <w:rFonts w:ascii="Times" w:hAnsi="Times"/>
          <w:sz w:val="28"/>
          <w:szCs w:val="28"/>
          <w:lang w:val="uk-UA"/>
        </w:rPr>
        <w:t>, як пробудити в інших талант і</w:t>
      </w:r>
      <w:r w:rsidRPr="00D25BE1">
        <w:rPr>
          <w:rFonts w:ascii="Times" w:hAnsi="Times"/>
          <w:sz w:val="28"/>
          <w:szCs w:val="28"/>
          <w:lang w:val="uk-UA"/>
        </w:rPr>
        <w:t xml:space="preserve"> ентузіазм та при</w:t>
      </w:r>
      <w:r w:rsidR="00D25BE1" w:rsidRPr="00D25BE1">
        <w:rPr>
          <w:rFonts w:ascii="Times" w:hAnsi="Times"/>
          <w:sz w:val="28"/>
          <w:szCs w:val="28"/>
          <w:lang w:val="uk-UA"/>
        </w:rPr>
        <w:t>вести їх до відповідальності, зможуть н</w:t>
      </w:r>
      <w:r w:rsidRPr="00D25BE1">
        <w:rPr>
          <w:rFonts w:ascii="Times" w:hAnsi="Times"/>
          <w:sz w:val="28"/>
          <w:szCs w:val="28"/>
          <w:lang w:val="uk-UA"/>
        </w:rPr>
        <w:t xml:space="preserve">абути </w:t>
      </w:r>
      <w:r w:rsidR="00D25BE1" w:rsidRPr="00D25BE1">
        <w:rPr>
          <w:rFonts w:ascii="Times" w:hAnsi="Times"/>
          <w:sz w:val="28"/>
          <w:szCs w:val="28"/>
          <w:lang w:val="uk-UA"/>
        </w:rPr>
        <w:t>знань щодо</w:t>
      </w:r>
      <w:r w:rsidRPr="00D25BE1">
        <w:rPr>
          <w:rFonts w:ascii="Times" w:hAnsi="Times"/>
          <w:sz w:val="28"/>
          <w:szCs w:val="28"/>
          <w:lang w:val="uk-UA"/>
        </w:rPr>
        <w:t xml:space="preserve"> визначення та</w:t>
      </w:r>
      <w:r w:rsidR="00D25BE1" w:rsidRPr="00D25BE1">
        <w:rPr>
          <w:rFonts w:ascii="Times" w:hAnsi="Times"/>
          <w:sz w:val="28"/>
          <w:szCs w:val="28"/>
          <w:lang w:val="uk-UA"/>
        </w:rPr>
        <w:t xml:space="preserve"> ефективного з’ясування цілей і</w:t>
      </w:r>
      <w:r w:rsidRPr="00D25BE1">
        <w:rPr>
          <w:rFonts w:ascii="Times" w:hAnsi="Times"/>
          <w:sz w:val="28"/>
          <w:szCs w:val="28"/>
          <w:lang w:val="uk-UA"/>
        </w:rPr>
        <w:t xml:space="preserve"> завдань </w:t>
      </w:r>
      <w:r w:rsidR="00D25BE1" w:rsidRPr="00D25BE1">
        <w:rPr>
          <w:rFonts w:ascii="Times" w:hAnsi="Times"/>
          <w:sz w:val="28"/>
          <w:szCs w:val="28"/>
          <w:lang w:val="uk-UA"/>
        </w:rPr>
        <w:t xml:space="preserve">для </w:t>
      </w:r>
      <w:r w:rsidRPr="00D25BE1">
        <w:rPr>
          <w:rFonts w:ascii="Times" w:hAnsi="Times"/>
          <w:sz w:val="28"/>
          <w:szCs w:val="28"/>
          <w:lang w:val="uk-UA"/>
        </w:rPr>
        <w:t xml:space="preserve">колег у вашій команді, </w:t>
      </w:r>
      <w:proofErr w:type="spellStart"/>
      <w:r w:rsidR="00D25BE1" w:rsidRPr="00D25BE1">
        <w:rPr>
          <w:rFonts w:ascii="Times" w:hAnsi="Times"/>
          <w:sz w:val="28"/>
          <w:szCs w:val="28"/>
          <w:lang w:val="uk-UA"/>
        </w:rPr>
        <w:t>навчаться</w:t>
      </w:r>
      <w:proofErr w:type="spellEnd"/>
      <w:r w:rsidR="00D25BE1" w:rsidRPr="00D25BE1">
        <w:rPr>
          <w:rFonts w:ascii="Times" w:hAnsi="Times"/>
          <w:sz w:val="28"/>
          <w:szCs w:val="28"/>
          <w:lang w:val="uk-UA"/>
        </w:rPr>
        <w:t xml:space="preserve"> усувати</w:t>
      </w:r>
      <w:r w:rsidRPr="00D25BE1">
        <w:rPr>
          <w:rFonts w:ascii="Times" w:hAnsi="Times"/>
          <w:sz w:val="28"/>
          <w:szCs w:val="28"/>
          <w:lang w:val="uk-UA"/>
        </w:rPr>
        <w:t xml:space="preserve"> перешкод</w:t>
      </w:r>
      <w:r w:rsidR="00D25BE1" w:rsidRPr="00D25BE1">
        <w:rPr>
          <w:rFonts w:ascii="Times" w:hAnsi="Times"/>
          <w:sz w:val="28"/>
          <w:szCs w:val="28"/>
          <w:lang w:val="uk-UA"/>
        </w:rPr>
        <w:t>и</w:t>
      </w:r>
      <w:r w:rsidRPr="00D25BE1">
        <w:rPr>
          <w:rFonts w:ascii="Times" w:hAnsi="Times"/>
          <w:sz w:val="28"/>
          <w:szCs w:val="28"/>
          <w:lang w:val="uk-UA"/>
        </w:rPr>
        <w:t xml:space="preserve">, які ускладнюють роботу інших, та </w:t>
      </w:r>
      <w:r w:rsidR="00D25BE1" w:rsidRPr="00D25BE1">
        <w:rPr>
          <w:rFonts w:ascii="Times" w:hAnsi="Times"/>
          <w:sz w:val="28"/>
          <w:szCs w:val="28"/>
          <w:lang w:val="uk-UA"/>
        </w:rPr>
        <w:t xml:space="preserve">дізнаються </w:t>
      </w:r>
      <w:r w:rsidRPr="00D25BE1">
        <w:rPr>
          <w:rFonts w:ascii="Times" w:hAnsi="Times"/>
          <w:sz w:val="28"/>
          <w:szCs w:val="28"/>
          <w:lang w:val="uk-UA"/>
        </w:rPr>
        <w:t xml:space="preserve">як оптимально зв’язати командну роботу з цілями організації для </w:t>
      </w:r>
      <w:r w:rsidR="00D25BE1" w:rsidRPr="00D25BE1">
        <w:rPr>
          <w:rFonts w:ascii="Times" w:hAnsi="Times"/>
          <w:sz w:val="28"/>
          <w:szCs w:val="28"/>
          <w:lang w:val="uk-UA"/>
        </w:rPr>
        <w:t xml:space="preserve">високої ефективності.  </w:t>
      </w:r>
      <w:proofErr w:type="spellStart"/>
      <w:r w:rsidR="00D25BE1" w:rsidRPr="00D25BE1">
        <w:rPr>
          <w:rFonts w:ascii="Times" w:hAnsi="Times"/>
          <w:sz w:val="28"/>
          <w:szCs w:val="28"/>
          <w:lang w:val="uk-UA"/>
        </w:rPr>
        <w:t>Навча</w:t>
      </w:r>
      <w:r w:rsidRPr="00D25BE1">
        <w:rPr>
          <w:rFonts w:ascii="Times" w:hAnsi="Times"/>
          <w:sz w:val="28"/>
          <w:szCs w:val="28"/>
          <w:lang w:val="uk-UA"/>
        </w:rPr>
        <w:t>ться</w:t>
      </w:r>
      <w:proofErr w:type="spellEnd"/>
      <w:r w:rsidRPr="00D25BE1">
        <w:rPr>
          <w:rFonts w:ascii="Times" w:hAnsi="Times"/>
          <w:sz w:val="28"/>
          <w:szCs w:val="28"/>
          <w:lang w:val="uk-UA"/>
        </w:rPr>
        <w:t xml:space="preserve"> зосереджуватися на найважливіших цілях </w:t>
      </w:r>
      <w:r w:rsidR="00D25BE1" w:rsidRPr="00D25BE1">
        <w:rPr>
          <w:rFonts w:ascii="Times" w:hAnsi="Times"/>
          <w:sz w:val="28"/>
          <w:szCs w:val="28"/>
          <w:lang w:val="uk-UA"/>
        </w:rPr>
        <w:t>своєї організації, досягати</w:t>
      </w:r>
      <w:r w:rsidRPr="00D25BE1">
        <w:rPr>
          <w:rFonts w:ascii="Times" w:hAnsi="Times"/>
          <w:sz w:val="28"/>
          <w:szCs w:val="28"/>
          <w:lang w:val="uk-UA"/>
        </w:rPr>
        <w:t xml:space="preserve"> своїх цілей, впроваджуючи ключову систему пріоритетних н</w:t>
      </w:r>
      <w:r w:rsidR="00D25BE1" w:rsidRPr="00D25BE1">
        <w:rPr>
          <w:rFonts w:ascii="Times" w:hAnsi="Times"/>
          <w:sz w:val="28"/>
          <w:szCs w:val="28"/>
          <w:lang w:val="uk-UA"/>
        </w:rPr>
        <w:t>апрямків, створювати</w:t>
      </w:r>
      <w:r w:rsidRPr="00D25BE1">
        <w:rPr>
          <w:rFonts w:ascii="Times" w:hAnsi="Times"/>
          <w:sz w:val="28"/>
          <w:szCs w:val="28"/>
          <w:lang w:val="uk-UA"/>
        </w:rPr>
        <w:t xml:space="preserve"> зрозуміл</w:t>
      </w:r>
      <w:r w:rsidR="00D25BE1" w:rsidRPr="00D25BE1">
        <w:rPr>
          <w:rFonts w:ascii="Times" w:hAnsi="Times"/>
          <w:sz w:val="28"/>
          <w:szCs w:val="28"/>
          <w:lang w:val="uk-UA"/>
        </w:rPr>
        <w:t>і та функціонуючі робочі процеси, а також використовувати</w:t>
      </w:r>
      <w:r w:rsidRPr="00D25BE1">
        <w:rPr>
          <w:rFonts w:ascii="Times" w:hAnsi="Times"/>
          <w:sz w:val="28"/>
          <w:szCs w:val="28"/>
          <w:lang w:val="uk-UA"/>
        </w:rPr>
        <w:t xml:space="preserve"> зворотній зв'язок з клієнтами. </w:t>
      </w:r>
    </w:p>
    <w:p w14:paraId="199B1A34" w14:textId="77777777" w:rsidR="00D25BE1" w:rsidRDefault="00D25BE1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193CC418" w14:textId="5BBE108A" w:rsidR="007856AB" w:rsidRPr="00D25BE1" w:rsidRDefault="00D25BE1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D25BE1">
        <w:rPr>
          <w:rFonts w:ascii="Times" w:hAnsi="Times"/>
          <w:sz w:val="28"/>
          <w:szCs w:val="28"/>
          <w:lang w:val="uk-UA"/>
        </w:rPr>
        <w:t xml:space="preserve">Власники </w:t>
      </w:r>
      <w:r w:rsidR="00132DBB" w:rsidRPr="00D25BE1">
        <w:rPr>
          <w:rFonts w:ascii="Times" w:hAnsi="Times"/>
          <w:sz w:val="28"/>
          <w:szCs w:val="28"/>
          <w:lang w:val="uk-UA"/>
        </w:rPr>
        <w:t xml:space="preserve">ступеня MBA отримають широкі </w:t>
      </w:r>
      <w:r w:rsidRPr="00D25BE1">
        <w:rPr>
          <w:rFonts w:ascii="Times" w:hAnsi="Times"/>
          <w:sz w:val="28"/>
          <w:szCs w:val="28"/>
          <w:lang w:val="uk-UA"/>
        </w:rPr>
        <w:t>можливості</w:t>
      </w:r>
      <w:r w:rsidR="00132DBB" w:rsidRPr="00D25BE1">
        <w:rPr>
          <w:rFonts w:ascii="Times" w:hAnsi="Times"/>
          <w:sz w:val="28"/>
          <w:szCs w:val="28"/>
          <w:lang w:val="uk-UA"/>
        </w:rPr>
        <w:t xml:space="preserve"> у галузі людських ресурсів, комунікацій, психології та соціології, будівництві  корпоратив</w:t>
      </w:r>
      <w:r w:rsidRPr="00D25BE1">
        <w:rPr>
          <w:rFonts w:ascii="Times" w:hAnsi="Times"/>
          <w:sz w:val="28"/>
          <w:szCs w:val="28"/>
          <w:lang w:val="uk-UA"/>
        </w:rPr>
        <w:t>ної культури та етики</w:t>
      </w:r>
      <w:r w:rsidR="00132DBB" w:rsidRPr="00D25BE1">
        <w:rPr>
          <w:rFonts w:ascii="Times" w:hAnsi="Times"/>
          <w:sz w:val="28"/>
          <w:szCs w:val="28"/>
          <w:lang w:val="uk-UA"/>
        </w:rPr>
        <w:t xml:space="preserve"> тощо. Особливий акцент робиться також на питаннях керівництва командою, мотивації співробітників, вирішення проблем продуктивності на робочому місці.</w:t>
      </w:r>
    </w:p>
    <w:p w14:paraId="258D6ED4" w14:textId="77777777" w:rsidR="00D25BE1" w:rsidRPr="00612B1F" w:rsidRDefault="00D25BE1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7230DEAB" w14:textId="77777777" w:rsidR="00D25BE1" w:rsidRPr="00D25BE1" w:rsidRDefault="00132DB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D25BE1">
        <w:rPr>
          <w:rFonts w:ascii="Times" w:hAnsi="Times"/>
          <w:sz w:val="28"/>
          <w:szCs w:val="28"/>
          <w:lang w:val="uk-UA"/>
        </w:rPr>
        <w:t xml:space="preserve">Програма розроблена для того, щоб надати студентам новітні знання та практичні </w:t>
      </w:r>
      <w:r w:rsidR="00D25BE1" w:rsidRPr="00D25BE1">
        <w:rPr>
          <w:rFonts w:ascii="Times" w:hAnsi="Times"/>
          <w:sz w:val="28"/>
          <w:szCs w:val="28"/>
          <w:lang w:val="uk-UA"/>
        </w:rPr>
        <w:t>рекомендації</w:t>
      </w:r>
      <w:r w:rsidRPr="00D25BE1">
        <w:rPr>
          <w:rFonts w:ascii="Times" w:hAnsi="Times"/>
          <w:sz w:val="28"/>
          <w:szCs w:val="28"/>
          <w:lang w:val="uk-UA"/>
        </w:rPr>
        <w:t xml:space="preserve"> для ситуа</w:t>
      </w:r>
      <w:r w:rsidR="00D25BE1" w:rsidRPr="00D25BE1">
        <w:rPr>
          <w:rFonts w:ascii="Times" w:hAnsi="Times"/>
          <w:sz w:val="28"/>
          <w:szCs w:val="28"/>
          <w:lang w:val="uk-UA"/>
        </w:rPr>
        <w:t xml:space="preserve">цій, з якими вони стикаються </w:t>
      </w:r>
      <w:r w:rsidRPr="00D25BE1">
        <w:rPr>
          <w:rFonts w:ascii="Times" w:hAnsi="Times"/>
          <w:sz w:val="28"/>
          <w:szCs w:val="28"/>
          <w:lang w:val="uk-UA"/>
        </w:rPr>
        <w:t xml:space="preserve">щодня.  </w:t>
      </w:r>
    </w:p>
    <w:p w14:paraId="1167F870" w14:textId="77777777" w:rsidR="00D25BE1" w:rsidRPr="00D25BE1" w:rsidRDefault="00D25BE1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5CB29E21" w14:textId="77777777" w:rsidR="00D25BE1" w:rsidRPr="00D25BE1" w:rsidRDefault="00132DB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D25BE1">
        <w:rPr>
          <w:rFonts w:ascii="Times" w:hAnsi="Times"/>
          <w:sz w:val="28"/>
          <w:szCs w:val="28"/>
          <w:lang w:val="uk-UA"/>
        </w:rPr>
        <w:t xml:space="preserve">У процесі навчання лідерство та внутрішнє керівництво цілеспрямовано застосовуються до формування особистості слухача.  </w:t>
      </w:r>
    </w:p>
    <w:p w14:paraId="1D58E750" w14:textId="77777777" w:rsidR="00D25BE1" w:rsidRDefault="00D25BE1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41232BE1" w14:textId="77777777" w:rsidR="00D25BE1" w:rsidRDefault="00D25BE1" w:rsidP="00D25BE1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Що стосується групи, яка складається з декількох студентів</w:t>
      </w:r>
      <w:r w:rsidRPr="005F5759">
        <w:rPr>
          <w:rFonts w:ascii="Times" w:hAnsi="Times"/>
          <w:sz w:val="28"/>
          <w:szCs w:val="28"/>
          <w:lang w:val="uk-UA"/>
        </w:rPr>
        <w:t xml:space="preserve"> </w:t>
      </w:r>
      <w:r>
        <w:rPr>
          <w:rFonts w:ascii="Times" w:hAnsi="Times"/>
          <w:sz w:val="28"/>
          <w:szCs w:val="28"/>
          <w:lang w:val="uk-UA"/>
        </w:rPr>
        <w:t>з одного робочого місця, то така група</w:t>
      </w:r>
      <w:r w:rsidRPr="005F5759">
        <w:rPr>
          <w:rFonts w:ascii="Times" w:hAnsi="Times"/>
          <w:sz w:val="28"/>
          <w:szCs w:val="28"/>
          <w:lang w:val="uk-UA"/>
        </w:rPr>
        <w:t xml:space="preserve"> подає спільну дисертацію, яку вон</w:t>
      </w:r>
      <w:r>
        <w:rPr>
          <w:rFonts w:ascii="Times" w:hAnsi="Times"/>
          <w:sz w:val="28"/>
          <w:szCs w:val="28"/>
          <w:lang w:val="uk-UA"/>
        </w:rPr>
        <w:t>и</w:t>
      </w:r>
      <w:r w:rsidRPr="005F5759">
        <w:rPr>
          <w:rFonts w:ascii="Times" w:hAnsi="Times"/>
          <w:sz w:val="28"/>
          <w:szCs w:val="28"/>
          <w:lang w:val="uk-UA"/>
        </w:rPr>
        <w:t xml:space="preserve"> разом </w:t>
      </w:r>
      <w:r>
        <w:rPr>
          <w:rFonts w:ascii="Times" w:hAnsi="Times"/>
          <w:sz w:val="28"/>
          <w:szCs w:val="28"/>
          <w:lang w:val="uk-UA"/>
        </w:rPr>
        <w:t>захищають</w:t>
      </w:r>
      <w:r w:rsidRPr="005F5759">
        <w:rPr>
          <w:rFonts w:ascii="Times" w:hAnsi="Times"/>
          <w:sz w:val="28"/>
          <w:szCs w:val="28"/>
          <w:lang w:val="uk-UA"/>
        </w:rPr>
        <w:t xml:space="preserve">.  Крім того, всі студенти отримуватимуть знижку на плату за навчання за індивідуальною угодою. </w:t>
      </w:r>
    </w:p>
    <w:p w14:paraId="7D573AC4" w14:textId="77777777" w:rsidR="00D25BE1" w:rsidRDefault="00D25BE1" w:rsidP="00D25BE1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6765DDA" w14:textId="77777777" w:rsidR="00D25BE1" w:rsidRDefault="00D25BE1" w:rsidP="00D25BE1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B93937">
        <w:rPr>
          <w:rFonts w:ascii="Times" w:hAnsi="Times"/>
          <w:b/>
          <w:sz w:val="28"/>
          <w:szCs w:val="28"/>
          <w:lang w:val="uk-UA"/>
        </w:rPr>
        <w:t>Зміст навчання</w:t>
      </w:r>
    </w:p>
    <w:p w14:paraId="55FB365B" w14:textId="77777777" w:rsidR="00D25BE1" w:rsidRDefault="00D25BE1" w:rsidP="00D25BE1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216129CF" w14:textId="77777777" w:rsidR="00D25BE1" w:rsidRDefault="00D25BE1" w:rsidP="00D25BE1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>
        <w:rPr>
          <w:rFonts w:ascii="Times" w:hAnsi="Times"/>
          <w:b/>
          <w:sz w:val="28"/>
          <w:szCs w:val="28"/>
          <w:lang w:val="uk-UA"/>
        </w:rPr>
        <w:t>Перший семестр</w:t>
      </w:r>
    </w:p>
    <w:p w14:paraId="3066A7D8" w14:textId="77777777" w:rsidR="00D25BE1" w:rsidRDefault="00D25BE1" w:rsidP="00D25BE1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6D41CABB" w14:textId="77777777" w:rsidR="00D25BE1" w:rsidRDefault="00D25BE1" w:rsidP="00D25BE1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Ефективні комунікації</w:t>
      </w:r>
    </w:p>
    <w:p w14:paraId="100B49CB" w14:textId="77777777" w:rsidR="00D25BE1" w:rsidRDefault="00D25BE1" w:rsidP="00D25BE1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Менеджмент</w:t>
      </w:r>
    </w:p>
    <w:p w14:paraId="1C1AACEB" w14:textId="77777777" w:rsidR="00D25BE1" w:rsidRDefault="00D25BE1" w:rsidP="00D25BE1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Маркетинг</w:t>
      </w:r>
    </w:p>
    <w:p w14:paraId="1E4544D3" w14:textId="77777777" w:rsidR="00A858B3" w:rsidRDefault="00D25BE1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Лідерство та внутрішнє лідерство в роботі менеджера</w:t>
      </w:r>
    </w:p>
    <w:p w14:paraId="318F15EE" w14:textId="77777777" w:rsidR="00A858B3" w:rsidRPr="00A858B3" w:rsidRDefault="00132DB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A858B3">
        <w:rPr>
          <w:rFonts w:ascii="Times" w:hAnsi="Times"/>
          <w:sz w:val="28"/>
          <w:szCs w:val="28"/>
          <w:lang w:val="uk-UA"/>
        </w:rPr>
        <w:t xml:space="preserve">Психологія </w:t>
      </w:r>
    </w:p>
    <w:p w14:paraId="4B04AC5F" w14:textId="77777777" w:rsidR="00A858B3" w:rsidRPr="00A858B3" w:rsidRDefault="00A858B3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A858B3">
        <w:rPr>
          <w:rFonts w:ascii="Times" w:hAnsi="Times"/>
          <w:sz w:val="28"/>
          <w:szCs w:val="28"/>
          <w:lang w:val="uk-UA"/>
        </w:rPr>
        <w:t>Соціологія</w:t>
      </w:r>
    </w:p>
    <w:p w14:paraId="26E7D7DA" w14:textId="77777777" w:rsidR="00A858B3" w:rsidRDefault="00A858B3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27508F1A" w14:textId="77777777" w:rsidR="00A858B3" w:rsidRDefault="00A858B3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588EA82B" w14:textId="3297CEF3" w:rsidR="00A858B3" w:rsidRDefault="00A858B3" w:rsidP="00A858B3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>
        <w:rPr>
          <w:rFonts w:ascii="Times" w:hAnsi="Times"/>
          <w:b/>
          <w:sz w:val="28"/>
          <w:szCs w:val="28"/>
          <w:lang w:val="uk-UA"/>
        </w:rPr>
        <w:t>Другий семестр</w:t>
      </w:r>
    </w:p>
    <w:p w14:paraId="30A4853A" w14:textId="77777777" w:rsidR="00A858B3" w:rsidRDefault="00A858B3" w:rsidP="00A858B3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</w:p>
    <w:p w14:paraId="46ACACBB" w14:textId="77777777" w:rsidR="00A858B3" w:rsidRPr="00A858B3" w:rsidRDefault="00132DB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A858B3">
        <w:rPr>
          <w:rFonts w:ascii="Times" w:hAnsi="Times"/>
          <w:sz w:val="28"/>
          <w:szCs w:val="28"/>
          <w:lang w:val="uk-UA"/>
        </w:rPr>
        <w:t xml:space="preserve">Побудова корпоративної культури та ділової етики </w:t>
      </w:r>
    </w:p>
    <w:p w14:paraId="56B80C15" w14:textId="77777777" w:rsidR="00A858B3" w:rsidRPr="00A858B3" w:rsidRDefault="00132DB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A858B3">
        <w:rPr>
          <w:rFonts w:ascii="Times" w:hAnsi="Times"/>
          <w:sz w:val="28"/>
          <w:szCs w:val="28"/>
          <w:lang w:val="uk-UA"/>
        </w:rPr>
        <w:t xml:space="preserve">Управління персоналом та людськими ресурсами </w:t>
      </w:r>
    </w:p>
    <w:p w14:paraId="3E5BF747" w14:textId="77777777" w:rsidR="00A858B3" w:rsidRPr="00A858B3" w:rsidRDefault="00132DB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A858B3">
        <w:rPr>
          <w:rFonts w:ascii="Times" w:hAnsi="Times"/>
          <w:sz w:val="28"/>
          <w:szCs w:val="28"/>
          <w:lang w:val="uk-UA"/>
        </w:rPr>
        <w:t xml:space="preserve">Політика конфіденційності </w:t>
      </w:r>
    </w:p>
    <w:p w14:paraId="15525EF0" w14:textId="77777777" w:rsidR="00A858B3" w:rsidRPr="00A858B3" w:rsidRDefault="00132DB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A858B3">
        <w:rPr>
          <w:rFonts w:ascii="Times" w:hAnsi="Times"/>
          <w:sz w:val="28"/>
          <w:szCs w:val="28"/>
          <w:lang w:val="uk-UA"/>
        </w:rPr>
        <w:t xml:space="preserve">Розвиток особистості I </w:t>
      </w:r>
    </w:p>
    <w:p w14:paraId="4F01DA7C" w14:textId="1410DF34" w:rsidR="00132DBB" w:rsidRPr="00A858B3" w:rsidRDefault="00132DB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A858B3">
        <w:rPr>
          <w:rFonts w:ascii="Times" w:hAnsi="Times"/>
          <w:sz w:val="28"/>
          <w:szCs w:val="28"/>
          <w:lang w:val="uk-UA"/>
        </w:rPr>
        <w:t>Підсумковий семінар</w:t>
      </w:r>
    </w:p>
    <w:p w14:paraId="2FAF322E" w14:textId="5151FB43" w:rsidR="00B67D32" w:rsidRPr="003E7CC6" w:rsidRDefault="00B67D32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sectPr w:rsidR="00B67D32" w:rsidRPr="003E7CC6" w:rsidSect="004362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9A"/>
    <w:rsid w:val="00010B45"/>
    <w:rsid w:val="000222B2"/>
    <w:rsid w:val="00053916"/>
    <w:rsid w:val="00061E2D"/>
    <w:rsid w:val="00081FEA"/>
    <w:rsid w:val="000A4DF8"/>
    <w:rsid w:val="000B1995"/>
    <w:rsid w:val="00107CBF"/>
    <w:rsid w:val="00132DBB"/>
    <w:rsid w:val="001F696F"/>
    <w:rsid w:val="00277AF9"/>
    <w:rsid w:val="002929D4"/>
    <w:rsid w:val="003553CC"/>
    <w:rsid w:val="00394EBC"/>
    <w:rsid w:val="003E0987"/>
    <w:rsid w:val="003E7CC6"/>
    <w:rsid w:val="003F1A19"/>
    <w:rsid w:val="004076F6"/>
    <w:rsid w:val="00433019"/>
    <w:rsid w:val="00436236"/>
    <w:rsid w:val="00465697"/>
    <w:rsid w:val="00483132"/>
    <w:rsid w:val="004E4767"/>
    <w:rsid w:val="004F5FF7"/>
    <w:rsid w:val="0056751B"/>
    <w:rsid w:val="005E0BC8"/>
    <w:rsid w:val="005F5759"/>
    <w:rsid w:val="00612B1F"/>
    <w:rsid w:val="006659D7"/>
    <w:rsid w:val="006A4127"/>
    <w:rsid w:val="006F22CE"/>
    <w:rsid w:val="006F372D"/>
    <w:rsid w:val="00716B98"/>
    <w:rsid w:val="00717A20"/>
    <w:rsid w:val="00724D0B"/>
    <w:rsid w:val="007529DF"/>
    <w:rsid w:val="00756B53"/>
    <w:rsid w:val="007856AB"/>
    <w:rsid w:val="007912CD"/>
    <w:rsid w:val="007D7353"/>
    <w:rsid w:val="00817B39"/>
    <w:rsid w:val="00880AB6"/>
    <w:rsid w:val="0088421F"/>
    <w:rsid w:val="008B4CF3"/>
    <w:rsid w:val="008D5CB5"/>
    <w:rsid w:val="008E3C9A"/>
    <w:rsid w:val="008F2614"/>
    <w:rsid w:val="00902C79"/>
    <w:rsid w:val="00931E34"/>
    <w:rsid w:val="00947D52"/>
    <w:rsid w:val="009501D4"/>
    <w:rsid w:val="009522E8"/>
    <w:rsid w:val="0096235B"/>
    <w:rsid w:val="0099325D"/>
    <w:rsid w:val="009A64EB"/>
    <w:rsid w:val="009D18DB"/>
    <w:rsid w:val="00A061C4"/>
    <w:rsid w:val="00A30ED1"/>
    <w:rsid w:val="00A858B3"/>
    <w:rsid w:val="00A92D9A"/>
    <w:rsid w:val="00AA0645"/>
    <w:rsid w:val="00AB77AD"/>
    <w:rsid w:val="00AC4067"/>
    <w:rsid w:val="00AD2632"/>
    <w:rsid w:val="00B67D32"/>
    <w:rsid w:val="00B93937"/>
    <w:rsid w:val="00B9535C"/>
    <w:rsid w:val="00BD659D"/>
    <w:rsid w:val="00BF0B86"/>
    <w:rsid w:val="00C36053"/>
    <w:rsid w:val="00C950DC"/>
    <w:rsid w:val="00CE3274"/>
    <w:rsid w:val="00CF057F"/>
    <w:rsid w:val="00D23910"/>
    <w:rsid w:val="00D25BE1"/>
    <w:rsid w:val="00D723E7"/>
    <w:rsid w:val="00D87CEF"/>
    <w:rsid w:val="00DB2F0F"/>
    <w:rsid w:val="00DE5753"/>
    <w:rsid w:val="00DE7563"/>
    <w:rsid w:val="00E622B5"/>
    <w:rsid w:val="00E90BB2"/>
    <w:rsid w:val="00ED410F"/>
    <w:rsid w:val="00F9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DB3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547</Words>
  <Characters>3123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Pasechnik</dc:creator>
  <cp:keywords/>
  <dc:description/>
  <cp:lastModifiedBy>Daria Pasechnik</cp:lastModifiedBy>
  <cp:revision>5</cp:revision>
  <dcterms:created xsi:type="dcterms:W3CDTF">2019-12-07T19:39:00Z</dcterms:created>
  <dcterms:modified xsi:type="dcterms:W3CDTF">2019-12-09T11:37:00Z</dcterms:modified>
</cp:coreProperties>
</file>